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bookmarkStart w:id="0" w:name="_GoBack"/>
      <w:bookmarkEnd w:id="0"/>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614917" w:rsidRPr="008B496A" w:rsidRDefault="00614917"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614917" w:rsidRPr="008B496A" w:rsidRDefault="00614917"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067975E5" w:rsidR="00131729" w:rsidRPr="00456167" w:rsidRDefault="00131729" w:rsidP="00456167">
      <w:pPr>
        <w:pStyle w:val="Slog3"/>
        <w:rPr>
          <w:rStyle w:val="Neenpoudarek"/>
          <w:rFonts w:ascii="Arial" w:hAnsi="Arial" w:cs="Arial"/>
          <w:bCs/>
          <w:i/>
          <w:iCs/>
          <w:color w:val="auto"/>
          <w:sz w:val="22"/>
          <w:szCs w:val="22"/>
        </w:rPr>
      </w:pPr>
      <w:bookmarkStart w:id="1" w:name="_Toc11133927"/>
      <w:bookmarkStart w:id="2" w:name="_Hlk514313235"/>
      <w:bookmarkStart w:id="3" w:name="_Hlk522021188"/>
      <w:r w:rsidRPr="00456167">
        <w:rPr>
          <w:rStyle w:val="Neenpoudarek"/>
          <w:rFonts w:ascii="Arial" w:hAnsi="Arial" w:cs="Arial"/>
          <w:bCs/>
          <w:i/>
          <w:iCs/>
          <w:color w:val="auto"/>
          <w:sz w:val="22"/>
          <w:szCs w:val="22"/>
        </w:rPr>
        <w:lastRenderedPageBreak/>
        <w:t>P</w:t>
      </w:r>
      <w:r w:rsidR="006C64A5">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bookmarkEnd w:id="1"/>
    </w:p>
    <w:p w14:paraId="4F10E473" w14:textId="7644C65A" w:rsidR="00131729" w:rsidRPr="00456167" w:rsidRDefault="00131729" w:rsidP="00456167">
      <w:pPr>
        <w:pStyle w:val="Intenzivencitat"/>
        <w:rPr>
          <w:lang w:eastAsia="zh-CN"/>
        </w:rPr>
      </w:pPr>
      <w:bookmarkStart w:id="4" w:name="_Hlk514664976"/>
      <w:bookmarkStart w:id="5" w:name="_Hlk514845253"/>
      <w:bookmarkStart w:id="6" w:name="_Toc11133928"/>
      <w:bookmarkEnd w:id="2"/>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4"/>
      <w:r w:rsidR="00482D35">
        <w:rPr>
          <w:lang w:eastAsia="zh-CN"/>
        </w:rPr>
        <w:t>)</w:t>
      </w:r>
      <w:bookmarkStart w:id="7" w:name="_Hlk523129873"/>
      <w:bookmarkEnd w:id="5"/>
      <w:r w:rsidR="00BB3CFA">
        <w:rPr>
          <w:rStyle w:val="Sprotnaopomba-sklic"/>
          <w:lang w:eastAsia="zh-CN"/>
        </w:rPr>
        <w:footnoteReference w:id="1"/>
      </w:r>
      <w:bookmarkEnd w:id="7"/>
      <w:bookmarkEnd w:id="6"/>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169618DF" w:rsidR="0070753E" w:rsidRPr="00456167" w:rsidRDefault="0070753E" w:rsidP="0070753E">
      <w:pPr>
        <w:pStyle w:val="Slog3"/>
        <w:rPr>
          <w:rStyle w:val="Neenpoudarek"/>
          <w:rFonts w:ascii="Arial" w:hAnsi="Arial" w:cs="Arial"/>
          <w:bCs/>
          <w:i/>
          <w:iCs/>
          <w:color w:val="auto"/>
          <w:sz w:val="22"/>
          <w:szCs w:val="22"/>
        </w:rPr>
      </w:pPr>
      <w:bookmarkStart w:id="9" w:name="_Toc11133929"/>
      <w:bookmarkStart w:id="10" w:name="_Hlk515526425"/>
      <w:r w:rsidRPr="00456167">
        <w:rPr>
          <w:rStyle w:val="Neenpoudarek"/>
          <w:rFonts w:ascii="Arial" w:hAnsi="Arial" w:cs="Arial"/>
          <w:bCs/>
          <w:i/>
          <w:iCs/>
          <w:color w:val="auto"/>
          <w:sz w:val="22"/>
          <w:szCs w:val="22"/>
        </w:rPr>
        <w:lastRenderedPageBreak/>
        <w:t>P</w:t>
      </w:r>
      <w:r w:rsidR="006C64A5">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r>
        <w:rPr>
          <w:rStyle w:val="Neenpoudarek"/>
          <w:rFonts w:ascii="Arial" w:hAnsi="Arial" w:cs="Arial"/>
          <w:bCs/>
          <w:i/>
          <w:iCs/>
          <w:color w:val="auto"/>
          <w:sz w:val="22"/>
          <w:szCs w:val="22"/>
        </w:rPr>
        <w:t>a</w:t>
      </w:r>
      <w:bookmarkEnd w:id="9"/>
    </w:p>
    <w:p w14:paraId="59A0198D" w14:textId="77777777" w:rsidR="00C6555A" w:rsidRPr="0070753E" w:rsidRDefault="00C6555A" w:rsidP="00FA50CE">
      <w:pPr>
        <w:pStyle w:val="Intenzivencitat"/>
        <w:rPr>
          <w:b w:val="0"/>
          <w:bCs w:val="0"/>
          <w:i w:val="0"/>
          <w:iCs w:val="0"/>
          <w:lang w:eastAsia="zh-CN"/>
        </w:rPr>
      </w:pPr>
      <w:bookmarkStart w:id="11" w:name="_Toc419051518"/>
      <w:bookmarkStart w:id="12" w:name="_Toc422410301"/>
      <w:bookmarkStart w:id="13" w:name="_Toc494709722"/>
      <w:bookmarkStart w:id="14" w:name="_Toc11133930"/>
      <w:r w:rsidRPr="00FA50CE">
        <w:rPr>
          <w:lang w:eastAsia="zh-CN"/>
        </w:rPr>
        <w:t>PONUDBENI PREDRAČUN</w:t>
      </w:r>
      <w:bookmarkEnd w:id="11"/>
      <w:bookmarkEnd w:id="12"/>
      <w:bookmarkEnd w:id="13"/>
      <w:bookmarkEnd w:id="14"/>
    </w:p>
    <w:p w14:paraId="47AF2486" w14:textId="118CDDD9"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sdt>
        <w:sdtPr>
          <w:rPr>
            <w:rFonts w:ascii="Arial" w:hAnsi="Arial" w:cs="Arial"/>
            <w:color w:val="auto"/>
            <w:kern w:val="3"/>
            <w:lang w:eastAsia="zh-CN"/>
          </w:rPr>
          <w:alias w:val="Naslov"/>
          <w:tag w:val=""/>
          <w:id w:val="-1773164712"/>
          <w:placeholder>
            <w:docPart w:val="6BE1D07B5BF140818001BB78205130C8"/>
          </w:placeholder>
          <w:dataBinding w:prefixMappings="xmlns:ns0='http://purl.org/dc/elements/1.1/' xmlns:ns1='http://schemas.openxmlformats.org/package/2006/metadata/core-properties' " w:xpath="/ns1:coreProperties[1]/ns0:title[1]" w:storeItemID="{6C3C8BC8-F283-45AE-878A-BAB7291924A1}"/>
          <w:text/>
        </w:sdtPr>
        <w:sdtEndPr/>
        <w:sdtContent>
          <w:r w:rsidR="008F571B">
            <w:rPr>
              <w:rFonts w:ascii="Arial" w:hAnsi="Arial" w:cs="Arial"/>
              <w:color w:val="auto"/>
              <w:kern w:val="3"/>
              <w:lang w:eastAsia="zh-CN"/>
            </w:rPr>
            <w:t>Letna dobava betona od 1. 1. 2020 do 31. 12. 2021</w:t>
          </w:r>
        </w:sdtContent>
      </w:sdt>
      <w:r w:rsidRPr="00DC37EC">
        <w:rPr>
          <w:rFonts w:ascii="Arial" w:hAnsi="Arial" w:cs="Arial"/>
          <w:color w:val="auto"/>
          <w:kern w:val="3"/>
          <w:lang w:eastAsia="zh-CN"/>
        </w:rPr>
        <w:t xml:space="preserve">«, objavljenega na portalu javnih naročil </w:t>
      </w:r>
      <w:r w:rsidRPr="00045561">
        <w:rPr>
          <w:rFonts w:ascii="Arial" w:hAnsi="Arial" w:cs="Arial"/>
          <w:color w:val="auto"/>
          <w:kern w:val="3"/>
          <w:lang w:eastAsia="zh-CN"/>
        </w:rPr>
        <w:t xml:space="preserve">dne </w:t>
      </w:r>
      <w:bookmarkStart w:id="15" w:name="_Hlk497370705"/>
      <w:sdt>
        <w:sdtPr>
          <w:rPr>
            <w:rFonts w:ascii="Arial" w:hAnsi="Arial" w:cs="Arial"/>
            <w:color w:val="auto"/>
            <w:kern w:val="3"/>
            <w:lang w:eastAsia="zh-CN"/>
          </w:rPr>
          <w:alias w:val="Datum objave"/>
          <w:tag w:val=""/>
          <w:id w:val="-2037883620"/>
          <w:placeholder>
            <w:docPart w:val="7E7CF110E145481ABC3E6C2EF8EBCC9D"/>
          </w:placeholder>
          <w:dataBinding w:prefixMappings="xmlns:ns0='http://schemas.microsoft.com/office/2006/coverPageProps' " w:xpath="/ns0:CoverPageProperties[1]/ns0:PublishDate[1]" w:storeItemID="{55AF091B-3C7A-41E3-B477-F2FDAA23CFDA}"/>
          <w:date w:fullDate="2019-06-11T00:00:00Z">
            <w:dateFormat w:val="dd.MM.yyyy"/>
            <w:lid w:val="sl-SI"/>
            <w:storeMappedDataAs w:val="dateTime"/>
            <w:calendar w:val="gregorian"/>
          </w:date>
        </w:sdtPr>
        <w:sdtEndPr/>
        <w:sdtContent>
          <w:r w:rsidR="00045561" w:rsidRPr="00045561">
            <w:rPr>
              <w:rFonts w:ascii="Arial" w:hAnsi="Arial" w:cs="Arial"/>
              <w:color w:val="auto"/>
              <w:kern w:val="3"/>
              <w:lang w:eastAsia="zh-CN"/>
            </w:rPr>
            <w:t>11.06.2019</w:t>
          </w:r>
        </w:sdtContent>
      </w:sdt>
      <w:r w:rsidRPr="00045561">
        <w:rPr>
          <w:rFonts w:ascii="Arial" w:hAnsi="Arial" w:cs="Arial"/>
          <w:color w:val="auto"/>
          <w:kern w:val="3"/>
          <w:lang w:eastAsia="zh-CN"/>
        </w:rPr>
        <w:t xml:space="preserve"> pod</w:t>
      </w:r>
      <w:r w:rsidRPr="00DC37EC">
        <w:rPr>
          <w:rFonts w:ascii="Arial" w:hAnsi="Arial" w:cs="Arial"/>
          <w:color w:val="auto"/>
          <w:kern w:val="3"/>
          <w:lang w:eastAsia="zh-CN"/>
        </w:rPr>
        <w:t xml:space="preserve"> številko objave </w:t>
      </w:r>
      <w:bookmarkEnd w:id="15"/>
      <w:sdt>
        <w:sdtPr>
          <w:rPr>
            <w:rFonts w:ascii="Arial" w:hAnsi="Arial" w:cs="Arial"/>
            <w:color w:val="auto"/>
            <w:kern w:val="3"/>
            <w:lang w:eastAsia="zh-CN"/>
          </w:rPr>
          <w:alias w:val="Povzetek"/>
          <w:tag w:val=""/>
          <w:id w:val="-1517376170"/>
          <w:placeholder>
            <w:docPart w:val="BE58DED5239447568A4D471D8FA28064"/>
          </w:placeholder>
          <w:dataBinding w:prefixMappings="xmlns:ns0='http://schemas.microsoft.com/office/2006/coverPageProps' " w:xpath="/ns0:CoverPageProperties[1]/ns0:Abstract[1]" w:storeItemID="{55AF091B-3C7A-41E3-B477-F2FDAA23CFDA}"/>
          <w:text/>
        </w:sdtPr>
        <w:sdtEndPr/>
        <w:sdtContent>
          <w:r w:rsidR="00045561" w:rsidRPr="00045561">
            <w:rPr>
              <w:rFonts w:ascii="Arial" w:hAnsi="Arial" w:cs="Arial"/>
              <w:color w:val="auto"/>
              <w:kern w:val="3"/>
              <w:lang w:eastAsia="zh-CN"/>
            </w:rPr>
            <w:t>JN003939/2019-W01</w:t>
          </w:r>
        </w:sdtContent>
      </w:sdt>
      <w:r w:rsidRPr="00DC37EC">
        <w:rPr>
          <w:rFonts w:ascii="Arial" w:hAnsi="Arial" w:cs="Arial"/>
          <w:color w:val="auto"/>
          <w:kern w:val="3"/>
          <w:lang w:eastAsia="zh-CN"/>
        </w:rPr>
        <w:t>, dajemo ponudbo, kot sledi:</w:t>
      </w:r>
    </w:p>
    <w:p w14:paraId="25190571" w14:textId="77777777"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DC37EC" w:rsidRPr="00DC37EC" w14:paraId="69E1681A"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294F2" w14:textId="3811A837" w:rsidR="00DC37EC" w:rsidRPr="00DC37EC" w:rsidRDefault="00DC37EC" w:rsidP="00DC37EC">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8DA09" w14:textId="77777777" w:rsidR="00DC37EC" w:rsidRPr="00DC37EC" w:rsidRDefault="00DC37EC" w:rsidP="00DC37EC">
            <w:pPr>
              <w:suppressAutoHyphens/>
              <w:autoSpaceDN w:val="0"/>
              <w:snapToGrid w:val="0"/>
              <w:spacing w:after="0"/>
              <w:ind w:right="6"/>
              <w:textAlignment w:val="baseline"/>
              <w:rPr>
                <w:rFonts w:ascii="Arial" w:hAnsi="Arial" w:cs="Arial"/>
                <w:color w:val="auto"/>
                <w:kern w:val="3"/>
                <w:lang w:eastAsia="zh-CN"/>
              </w:rPr>
            </w:pPr>
          </w:p>
        </w:tc>
      </w:tr>
    </w:tbl>
    <w:p w14:paraId="041D6190" w14:textId="77777777" w:rsidR="007C7449" w:rsidRPr="007C7449" w:rsidRDefault="007C7449" w:rsidP="007C7449">
      <w:pPr>
        <w:numPr>
          <w:ilvl w:val="12"/>
          <w:numId w:val="0"/>
        </w:numPr>
        <w:spacing w:after="0" w:line="360" w:lineRule="auto"/>
        <w:rPr>
          <w:rFonts w:ascii="Arial" w:eastAsia="Times New Roman" w:hAnsi="Arial" w:cs="Arial"/>
          <w:color w:val="auto"/>
          <w:lang w:eastAsia="sl-SI"/>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044"/>
        <w:gridCol w:w="776"/>
        <w:gridCol w:w="992"/>
        <w:gridCol w:w="1417"/>
        <w:gridCol w:w="1418"/>
      </w:tblGrid>
      <w:tr w:rsidR="007C7449" w:rsidRPr="007C7449" w14:paraId="3A01217D" w14:textId="77777777" w:rsidTr="007C7449">
        <w:trPr>
          <w:trHeight w:val="245"/>
        </w:trPr>
        <w:tc>
          <w:tcPr>
            <w:tcW w:w="634" w:type="dxa"/>
            <w:vAlign w:val="center"/>
          </w:tcPr>
          <w:p w14:paraId="763494AC" w14:textId="77777777" w:rsidR="007C7449" w:rsidRPr="007C7449" w:rsidRDefault="007C7449" w:rsidP="007C7449">
            <w:pPr>
              <w:spacing w:after="0" w:line="240" w:lineRule="auto"/>
              <w:jc w:val="center"/>
              <w:rPr>
                <w:rFonts w:ascii="Arial" w:eastAsia="Times New Roman" w:hAnsi="Arial" w:cs="Arial"/>
                <w:b/>
                <w:color w:val="auto"/>
                <w:sz w:val="20"/>
                <w:szCs w:val="20"/>
                <w:lang w:eastAsia="sl-SI"/>
              </w:rPr>
            </w:pPr>
            <w:proofErr w:type="spellStart"/>
            <w:r w:rsidRPr="007C7449">
              <w:rPr>
                <w:rFonts w:ascii="Arial" w:eastAsia="Times New Roman" w:hAnsi="Arial" w:cs="Arial"/>
                <w:b/>
                <w:color w:val="auto"/>
                <w:sz w:val="20"/>
                <w:szCs w:val="20"/>
                <w:lang w:eastAsia="sl-SI"/>
              </w:rPr>
              <w:t>Zap</w:t>
            </w:r>
            <w:proofErr w:type="spellEnd"/>
            <w:r w:rsidRPr="007C7449">
              <w:rPr>
                <w:rFonts w:ascii="Arial" w:eastAsia="Times New Roman" w:hAnsi="Arial" w:cs="Arial"/>
                <w:b/>
                <w:color w:val="auto"/>
                <w:sz w:val="20"/>
                <w:szCs w:val="20"/>
                <w:lang w:eastAsia="sl-SI"/>
              </w:rPr>
              <w:t>. št.</w:t>
            </w:r>
          </w:p>
        </w:tc>
        <w:tc>
          <w:tcPr>
            <w:tcW w:w="4044" w:type="dxa"/>
            <w:vAlign w:val="center"/>
          </w:tcPr>
          <w:p w14:paraId="5A386FA3" w14:textId="77777777" w:rsidR="007C7449" w:rsidRPr="007C7449" w:rsidRDefault="007C7449" w:rsidP="007C7449">
            <w:pPr>
              <w:spacing w:after="0" w:line="240" w:lineRule="auto"/>
              <w:jc w:val="center"/>
              <w:rPr>
                <w:rFonts w:ascii="Arial" w:eastAsia="Times New Roman" w:hAnsi="Arial" w:cs="Arial"/>
                <w:b/>
                <w:color w:val="auto"/>
                <w:sz w:val="20"/>
                <w:szCs w:val="20"/>
                <w:lang w:eastAsia="sl-SI"/>
              </w:rPr>
            </w:pPr>
            <w:r w:rsidRPr="007C7449">
              <w:rPr>
                <w:rFonts w:ascii="Arial" w:eastAsia="Times New Roman" w:hAnsi="Arial" w:cs="Arial"/>
                <w:b/>
                <w:color w:val="auto"/>
                <w:sz w:val="20"/>
                <w:szCs w:val="20"/>
                <w:lang w:eastAsia="sl-SI"/>
              </w:rPr>
              <w:t>Blago</w:t>
            </w:r>
          </w:p>
        </w:tc>
        <w:tc>
          <w:tcPr>
            <w:tcW w:w="776" w:type="dxa"/>
            <w:vAlign w:val="center"/>
          </w:tcPr>
          <w:p w14:paraId="421FA272" w14:textId="77777777" w:rsidR="007C7449" w:rsidRPr="007C7449" w:rsidRDefault="007C7449" w:rsidP="007C7449">
            <w:pPr>
              <w:spacing w:after="0" w:line="240" w:lineRule="auto"/>
              <w:jc w:val="center"/>
              <w:rPr>
                <w:rFonts w:ascii="Arial" w:eastAsia="Times New Roman" w:hAnsi="Arial" w:cs="Arial"/>
                <w:b/>
                <w:color w:val="auto"/>
                <w:sz w:val="20"/>
                <w:szCs w:val="20"/>
                <w:lang w:eastAsia="sl-SI"/>
              </w:rPr>
            </w:pPr>
            <w:r w:rsidRPr="007C7449">
              <w:rPr>
                <w:rFonts w:ascii="Arial" w:eastAsia="Times New Roman" w:hAnsi="Arial" w:cs="Arial"/>
                <w:b/>
                <w:color w:val="auto"/>
                <w:sz w:val="20"/>
                <w:szCs w:val="20"/>
                <w:lang w:eastAsia="sl-SI"/>
              </w:rPr>
              <w:t>ME</w:t>
            </w:r>
          </w:p>
        </w:tc>
        <w:tc>
          <w:tcPr>
            <w:tcW w:w="992" w:type="dxa"/>
            <w:vAlign w:val="center"/>
          </w:tcPr>
          <w:p w14:paraId="52A7CE46" w14:textId="77777777" w:rsidR="007C7449" w:rsidRPr="007C7449" w:rsidRDefault="007C7449" w:rsidP="007C7449">
            <w:pPr>
              <w:spacing w:after="0" w:line="240" w:lineRule="auto"/>
              <w:jc w:val="center"/>
              <w:rPr>
                <w:rFonts w:ascii="Arial" w:eastAsia="Times New Roman" w:hAnsi="Arial" w:cs="Arial"/>
                <w:b/>
                <w:color w:val="auto"/>
                <w:sz w:val="20"/>
                <w:szCs w:val="20"/>
                <w:lang w:eastAsia="sl-SI"/>
              </w:rPr>
            </w:pPr>
            <w:r w:rsidRPr="007C7449">
              <w:rPr>
                <w:rFonts w:ascii="Arial" w:eastAsia="Times New Roman" w:hAnsi="Arial" w:cs="Arial"/>
                <w:b/>
                <w:color w:val="auto"/>
                <w:sz w:val="20"/>
                <w:szCs w:val="20"/>
                <w:lang w:eastAsia="sl-SI"/>
              </w:rPr>
              <w:t>količina</w:t>
            </w:r>
          </w:p>
        </w:tc>
        <w:tc>
          <w:tcPr>
            <w:tcW w:w="1417" w:type="dxa"/>
            <w:vAlign w:val="center"/>
          </w:tcPr>
          <w:p w14:paraId="0AA12BA0" w14:textId="77777777" w:rsidR="007C7449" w:rsidRPr="007C7449" w:rsidRDefault="007C7449" w:rsidP="007C7449">
            <w:pPr>
              <w:spacing w:after="0" w:line="240" w:lineRule="auto"/>
              <w:jc w:val="center"/>
              <w:rPr>
                <w:rFonts w:ascii="Arial" w:eastAsia="Times New Roman" w:hAnsi="Arial" w:cs="Arial"/>
                <w:b/>
                <w:color w:val="auto"/>
                <w:sz w:val="20"/>
                <w:szCs w:val="20"/>
                <w:lang w:eastAsia="sl-SI"/>
              </w:rPr>
            </w:pPr>
            <w:r w:rsidRPr="007C7449">
              <w:rPr>
                <w:rFonts w:ascii="Arial" w:eastAsia="Times New Roman" w:hAnsi="Arial" w:cs="Arial"/>
                <w:b/>
                <w:color w:val="auto"/>
                <w:sz w:val="20"/>
                <w:szCs w:val="20"/>
                <w:lang w:eastAsia="sl-SI"/>
              </w:rPr>
              <w:t>cena v € na ME brez DDV</w:t>
            </w:r>
          </w:p>
        </w:tc>
        <w:tc>
          <w:tcPr>
            <w:tcW w:w="1418" w:type="dxa"/>
            <w:vAlign w:val="center"/>
          </w:tcPr>
          <w:p w14:paraId="64134495" w14:textId="77777777" w:rsidR="007C7449" w:rsidRPr="007C7449" w:rsidRDefault="007C7449" w:rsidP="007C7449">
            <w:pPr>
              <w:spacing w:after="0" w:line="240" w:lineRule="auto"/>
              <w:jc w:val="center"/>
              <w:rPr>
                <w:rFonts w:ascii="Arial" w:eastAsia="Times New Roman" w:hAnsi="Arial" w:cs="Arial"/>
                <w:b/>
                <w:color w:val="auto"/>
                <w:sz w:val="20"/>
                <w:szCs w:val="20"/>
                <w:lang w:eastAsia="sl-SI"/>
              </w:rPr>
            </w:pPr>
            <w:r w:rsidRPr="007C7449">
              <w:rPr>
                <w:rFonts w:ascii="Arial" w:eastAsia="Times New Roman" w:hAnsi="Arial" w:cs="Arial"/>
                <w:b/>
                <w:color w:val="auto"/>
                <w:sz w:val="20"/>
                <w:szCs w:val="20"/>
                <w:lang w:eastAsia="sl-SI"/>
              </w:rPr>
              <w:t>skupaj  v €</w:t>
            </w:r>
          </w:p>
          <w:p w14:paraId="523AEF74" w14:textId="77777777" w:rsidR="007C7449" w:rsidRPr="007C7449" w:rsidRDefault="007C7449" w:rsidP="007C7449">
            <w:pPr>
              <w:spacing w:after="0" w:line="240" w:lineRule="auto"/>
              <w:jc w:val="center"/>
              <w:rPr>
                <w:rFonts w:ascii="Arial" w:eastAsia="Times New Roman" w:hAnsi="Arial" w:cs="Arial"/>
                <w:b/>
                <w:color w:val="auto"/>
                <w:sz w:val="20"/>
                <w:szCs w:val="20"/>
                <w:lang w:eastAsia="sl-SI"/>
              </w:rPr>
            </w:pPr>
            <w:r w:rsidRPr="007C7449">
              <w:rPr>
                <w:rFonts w:ascii="Arial" w:eastAsia="Times New Roman" w:hAnsi="Arial" w:cs="Arial"/>
                <w:b/>
                <w:color w:val="auto"/>
                <w:sz w:val="20"/>
                <w:szCs w:val="20"/>
                <w:lang w:eastAsia="sl-SI"/>
              </w:rPr>
              <w:t>brez DDV</w:t>
            </w:r>
          </w:p>
        </w:tc>
      </w:tr>
      <w:tr w:rsidR="007C7449" w:rsidRPr="007C7449" w14:paraId="0C45B501" w14:textId="77777777" w:rsidTr="007C7449">
        <w:trPr>
          <w:trHeight w:val="308"/>
        </w:trPr>
        <w:tc>
          <w:tcPr>
            <w:tcW w:w="634" w:type="dxa"/>
            <w:vAlign w:val="center"/>
          </w:tcPr>
          <w:p w14:paraId="586E84E9"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p>
        </w:tc>
        <w:tc>
          <w:tcPr>
            <w:tcW w:w="4044" w:type="dxa"/>
            <w:tcBorders>
              <w:top w:val="nil"/>
              <w:left w:val="single" w:sz="4" w:space="0" w:color="auto"/>
              <w:bottom w:val="single" w:sz="4" w:space="0" w:color="auto"/>
              <w:right w:val="single" w:sz="4" w:space="0" w:color="auto"/>
            </w:tcBorders>
            <w:shd w:val="clear" w:color="auto" w:fill="auto"/>
            <w:vAlign w:val="bottom"/>
          </w:tcPr>
          <w:p w14:paraId="22EDC9F2" w14:textId="77777777" w:rsidR="007C7449" w:rsidRPr="007C7449" w:rsidRDefault="007C7449" w:rsidP="007C7449">
            <w:pPr>
              <w:spacing w:after="0" w:line="240" w:lineRule="auto"/>
              <w:rPr>
                <w:rFonts w:ascii="Arial" w:eastAsia="Times New Roman" w:hAnsi="Arial" w:cs="Arial"/>
                <w:b/>
                <w:sz w:val="24"/>
                <w:szCs w:val="24"/>
                <w:lang w:eastAsia="sl-SI"/>
              </w:rPr>
            </w:pPr>
            <w:r w:rsidRPr="007C7449">
              <w:rPr>
                <w:rFonts w:ascii="Arial" w:eastAsia="Times New Roman" w:hAnsi="Arial" w:cs="Arial"/>
                <w:b/>
                <w:sz w:val="24"/>
                <w:szCs w:val="24"/>
                <w:lang w:eastAsia="sl-SI"/>
              </w:rPr>
              <w:t>KIBELNI BETON</w:t>
            </w:r>
          </w:p>
        </w:tc>
        <w:tc>
          <w:tcPr>
            <w:tcW w:w="776" w:type="dxa"/>
            <w:vAlign w:val="center"/>
          </w:tcPr>
          <w:p w14:paraId="17690097"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p>
        </w:tc>
        <w:tc>
          <w:tcPr>
            <w:tcW w:w="992" w:type="dxa"/>
            <w:vAlign w:val="center"/>
          </w:tcPr>
          <w:p w14:paraId="324852C2" w14:textId="77777777" w:rsidR="007C7449" w:rsidRPr="007C7449" w:rsidRDefault="007C7449" w:rsidP="007C7449">
            <w:pPr>
              <w:spacing w:after="0" w:line="240" w:lineRule="auto"/>
              <w:jc w:val="center"/>
              <w:rPr>
                <w:rFonts w:ascii="Arial" w:eastAsia="Times New Roman" w:hAnsi="Arial" w:cs="Arial"/>
                <w:sz w:val="20"/>
                <w:szCs w:val="20"/>
                <w:lang w:eastAsia="sl-SI"/>
              </w:rPr>
            </w:pPr>
          </w:p>
        </w:tc>
        <w:tc>
          <w:tcPr>
            <w:tcW w:w="1417" w:type="dxa"/>
          </w:tcPr>
          <w:p w14:paraId="1B9BB545"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3F85D4E9"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42A20350" w14:textId="77777777" w:rsidTr="007C7449">
        <w:trPr>
          <w:trHeight w:val="308"/>
        </w:trPr>
        <w:tc>
          <w:tcPr>
            <w:tcW w:w="634" w:type="dxa"/>
            <w:vAlign w:val="center"/>
          </w:tcPr>
          <w:p w14:paraId="693DB057"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w:t>
            </w:r>
          </w:p>
        </w:tc>
        <w:tc>
          <w:tcPr>
            <w:tcW w:w="4044" w:type="dxa"/>
            <w:tcBorders>
              <w:top w:val="nil"/>
              <w:left w:val="single" w:sz="4" w:space="0" w:color="auto"/>
              <w:bottom w:val="single" w:sz="4" w:space="0" w:color="auto"/>
              <w:right w:val="single" w:sz="4" w:space="0" w:color="auto"/>
            </w:tcBorders>
            <w:shd w:val="clear" w:color="auto" w:fill="auto"/>
            <w:vAlign w:val="bottom"/>
          </w:tcPr>
          <w:p w14:paraId="7EA2F6A8"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 xml:space="preserve">BETON C8/10, X0, S1, Dmax16/31,5 </w:t>
            </w:r>
          </w:p>
        </w:tc>
        <w:tc>
          <w:tcPr>
            <w:tcW w:w="776" w:type="dxa"/>
            <w:vAlign w:val="center"/>
          </w:tcPr>
          <w:p w14:paraId="4CDD914D"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6B1C23FE"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15</w:t>
            </w:r>
          </w:p>
        </w:tc>
        <w:tc>
          <w:tcPr>
            <w:tcW w:w="1417" w:type="dxa"/>
          </w:tcPr>
          <w:p w14:paraId="319DAC21"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08E1345A"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7EAE6D50" w14:textId="77777777" w:rsidTr="007C7449">
        <w:trPr>
          <w:trHeight w:val="308"/>
        </w:trPr>
        <w:tc>
          <w:tcPr>
            <w:tcW w:w="634" w:type="dxa"/>
            <w:vAlign w:val="center"/>
          </w:tcPr>
          <w:p w14:paraId="5C65EAC1"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2.</w:t>
            </w:r>
          </w:p>
        </w:tc>
        <w:tc>
          <w:tcPr>
            <w:tcW w:w="4044" w:type="dxa"/>
            <w:tcBorders>
              <w:top w:val="nil"/>
              <w:left w:val="single" w:sz="4" w:space="0" w:color="auto"/>
              <w:bottom w:val="single" w:sz="4" w:space="0" w:color="auto"/>
              <w:right w:val="single" w:sz="4" w:space="0" w:color="auto"/>
            </w:tcBorders>
            <w:shd w:val="clear" w:color="auto" w:fill="auto"/>
            <w:vAlign w:val="bottom"/>
          </w:tcPr>
          <w:p w14:paraId="4CEBCE05"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 xml:space="preserve">BETON C12/15, X0, S1, Dmax16/31,5 </w:t>
            </w:r>
          </w:p>
        </w:tc>
        <w:tc>
          <w:tcPr>
            <w:tcW w:w="776" w:type="dxa"/>
            <w:vAlign w:val="center"/>
          </w:tcPr>
          <w:p w14:paraId="0D4B82D7"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24E73099" w14:textId="4B6D3267" w:rsidR="007C7449" w:rsidRPr="00C903DC" w:rsidRDefault="00C903DC"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20</w:t>
            </w:r>
            <w:r w:rsidR="007C7449" w:rsidRPr="00C903DC">
              <w:rPr>
                <w:rFonts w:ascii="Arial" w:eastAsia="Times New Roman" w:hAnsi="Arial" w:cs="Arial"/>
                <w:sz w:val="20"/>
                <w:szCs w:val="20"/>
                <w:lang w:eastAsia="sl-SI"/>
              </w:rPr>
              <w:t>0</w:t>
            </w:r>
          </w:p>
        </w:tc>
        <w:tc>
          <w:tcPr>
            <w:tcW w:w="1417" w:type="dxa"/>
          </w:tcPr>
          <w:p w14:paraId="544023CA"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3BA9DDCA"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4EDEC5AA" w14:textId="77777777" w:rsidTr="007C7449">
        <w:trPr>
          <w:trHeight w:val="308"/>
        </w:trPr>
        <w:tc>
          <w:tcPr>
            <w:tcW w:w="634" w:type="dxa"/>
            <w:vAlign w:val="center"/>
          </w:tcPr>
          <w:p w14:paraId="04A49B97"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3.</w:t>
            </w:r>
          </w:p>
        </w:tc>
        <w:tc>
          <w:tcPr>
            <w:tcW w:w="4044" w:type="dxa"/>
            <w:tcBorders>
              <w:top w:val="nil"/>
              <w:left w:val="single" w:sz="4" w:space="0" w:color="auto"/>
              <w:bottom w:val="single" w:sz="4" w:space="0" w:color="auto"/>
              <w:right w:val="single" w:sz="4" w:space="0" w:color="auto"/>
            </w:tcBorders>
            <w:shd w:val="clear" w:color="auto" w:fill="auto"/>
            <w:vAlign w:val="bottom"/>
          </w:tcPr>
          <w:p w14:paraId="39F19758"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 xml:space="preserve">BETON C16/20, X0, S2, Dmax16/31,5 </w:t>
            </w:r>
          </w:p>
        </w:tc>
        <w:tc>
          <w:tcPr>
            <w:tcW w:w="776" w:type="dxa"/>
            <w:vAlign w:val="center"/>
          </w:tcPr>
          <w:p w14:paraId="0447DA3F"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538C5D1B" w14:textId="72FA3554" w:rsidR="007C7449" w:rsidRPr="00C903DC" w:rsidRDefault="00C903DC"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20</w:t>
            </w:r>
            <w:r w:rsidR="007C7449" w:rsidRPr="00C903DC">
              <w:rPr>
                <w:rFonts w:ascii="Arial" w:eastAsia="Times New Roman" w:hAnsi="Arial" w:cs="Arial"/>
                <w:sz w:val="20"/>
                <w:szCs w:val="20"/>
                <w:lang w:eastAsia="sl-SI"/>
              </w:rPr>
              <w:t>0</w:t>
            </w:r>
          </w:p>
        </w:tc>
        <w:tc>
          <w:tcPr>
            <w:tcW w:w="1417" w:type="dxa"/>
          </w:tcPr>
          <w:p w14:paraId="4ADCB3D1"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0FEB3F0E"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61752867" w14:textId="77777777" w:rsidTr="007C7449">
        <w:trPr>
          <w:trHeight w:val="308"/>
        </w:trPr>
        <w:tc>
          <w:tcPr>
            <w:tcW w:w="634" w:type="dxa"/>
            <w:vAlign w:val="center"/>
          </w:tcPr>
          <w:p w14:paraId="5351F2D5"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4.</w:t>
            </w:r>
          </w:p>
        </w:tc>
        <w:tc>
          <w:tcPr>
            <w:tcW w:w="4044" w:type="dxa"/>
            <w:tcBorders>
              <w:top w:val="nil"/>
              <w:left w:val="single" w:sz="4" w:space="0" w:color="auto"/>
              <w:bottom w:val="single" w:sz="4" w:space="0" w:color="auto"/>
              <w:right w:val="single" w:sz="4" w:space="0" w:color="auto"/>
            </w:tcBorders>
            <w:shd w:val="clear" w:color="auto" w:fill="auto"/>
            <w:vAlign w:val="bottom"/>
          </w:tcPr>
          <w:p w14:paraId="09DDBAB0"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BETON C20/25, XC1, S2, Dmax16/31,5</w:t>
            </w:r>
          </w:p>
        </w:tc>
        <w:tc>
          <w:tcPr>
            <w:tcW w:w="776" w:type="dxa"/>
            <w:vAlign w:val="center"/>
          </w:tcPr>
          <w:p w14:paraId="1A4F953B"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7A1CC11C"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350</w:t>
            </w:r>
          </w:p>
        </w:tc>
        <w:tc>
          <w:tcPr>
            <w:tcW w:w="1417" w:type="dxa"/>
          </w:tcPr>
          <w:p w14:paraId="3C2956B8"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18F09AF3"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390C42F1" w14:textId="77777777" w:rsidTr="007C7449">
        <w:trPr>
          <w:trHeight w:val="308"/>
        </w:trPr>
        <w:tc>
          <w:tcPr>
            <w:tcW w:w="634" w:type="dxa"/>
            <w:vAlign w:val="center"/>
          </w:tcPr>
          <w:p w14:paraId="669BE63C"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5.</w:t>
            </w:r>
          </w:p>
        </w:tc>
        <w:tc>
          <w:tcPr>
            <w:tcW w:w="4044" w:type="dxa"/>
            <w:tcBorders>
              <w:top w:val="nil"/>
              <w:left w:val="single" w:sz="4" w:space="0" w:color="auto"/>
              <w:bottom w:val="single" w:sz="4" w:space="0" w:color="auto"/>
              <w:right w:val="single" w:sz="4" w:space="0" w:color="auto"/>
            </w:tcBorders>
            <w:shd w:val="clear" w:color="auto" w:fill="auto"/>
            <w:vAlign w:val="bottom"/>
          </w:tcPr>
          <w:p w14:paraId="05DC7E71"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BETON C20/25, XC1, S2, Dmax4</w:t>
            </w:r>
          </w:p>
        </w:tc>
        <w:tc>
          <w:tcPr>
            <w:tcW w:w="776" w:type="dxa"/>
            <w:vAlign w:val="center"/>
          </w:tcPr>
          <w:p w14:paraId="76EB6514"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3F919AAA"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30</w:t>
            </w:r>
          </w:p>
        </w:tc>
        <w:tc>
          <w:tcPr>
            <w:tcW w:w="1417" w:type="dxa"/>
          </w:tcPr>
          <w:p w14:paraId="4FE742E6"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75FE54E8"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34DD276C" w14:textId="77777777" w:rsidTr="007C7449">
        <w:trPr>
          <w:trHeight w:val="308"/>
        </w:trPr>
        <w:tc>
          <w:tcPr>
            <w:tcW w:w="634" w:type="dxa"/>
            <w:vAlign w:val="center"/>
          </w:tcPr>
          <w:p w14:paraId="2670D85E"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6.</w:t>
            </w:r>
          </w:p>
        </w:tc>
        <w:tc>
          <w:tcPr>
            <w:tcW w:w="4044" w:type="dxa"/>
            <w:tcBorders>
              <w:top w:val="nil"/>
              <w:left w:val="single" w:sz="4" w:space="0" w:color="auto"/>
              <w:bottom w:val="single" w:sz="4" w:space="0" w:color="auto"/>
              <w:right w:val="single" w:sz="4" w:space="0" w:color="auto"/>
            </w:tcBorders>
            <w:shd w:val="clear" w:color="auto" w:fill="auto"/>
            <w:vAlign w:val="bottom"/>
          </w:tcPr>
          <w:p w14:paraId="52294632"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BETON C20/25, XC1, S2, Dmax8</w:t>
            </w:r>
          </w:p>
        </w:tc>
        <w:tc>
          <w:tcPr>
            <w:tcW w:w="776" w:type="dxa"/>
            <w:vAlign w:val="center"/>
          </w:tcPr>
          <w:p w14:paraId="1476C0E9"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2AD36ED5" w14:textId="47EDFACE"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1</w:t>
            </w:r>
            <w:r w:rsidR="00C903DC" w:rsidRPr="00C903DC">
              <w:rPr>
                <w:rFonts w:ascii="Arial" w:eastAsia="Times New Roman" w:hAnsi="Arial" w:cs="Arial"/>
                <w:sz w:val="20"/>
                <w:szCs w:val="20"/>
                <w:lang w:eastAsia="sl-SI"/>
              </w:rPr>
              <w:t>5</w:t>
            </w:r>
            <w:r w:rsidRPr="00C903DC">
              <w:rPr>
                <w:rFonts w:ascii="Arial" w:eastAsia="Times New Roman" w:hAnsi="Arial" w:cs="Arial"/>
                <w:sz w:val="20"/>
                <w:szCs w:val="20"/>
                <w:lang w:eastAsia="sl-SI"/>
              </w:rPr>
              <w:t>0</w:t>
            </w:r>
          </w:p>
        </w:tc>
        <w:tc>
          <w:tcPr>
            <w:tcW w:w="1417" w:type="dxa"/>
          </w:tcPr>
          <w:p w14:paraId="0C4FA019"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65BD93D4"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40CEE663" w14:textId="77777777" w:rsidTr="007C7449">
        <w:trPr>
          <w:trHeight w:val="308"/>
        </w:trPr>
        <w:tc>
          <w:tcPr>
            <w:tcW w:w="634" w:type="dxa"/>
            <w:vAlign w:val="center"/>
          </w:tcPr>
          <w:p w14:paraId="233E3A4B"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7.</w:t>
            </w:r>
          </w:p>
        </w:tc>
        <w:tc>
          <w:tcPr>
            <w:tcW w:w="4044" w:type="dxa"/>
            <w:tcBorders>
              <w:top w:val="nil"/>
              <w:left w:val="single" w:sz="4" w:space="0" w:color="auto"/>
              <w:bottom w:val="single" w:sz="4" w:space="0" w:color="auto"/>
              <w:right w:val="single" w:sz="4" w:space="0" w:color="auto"/>
            </w:tcBorders>
            <w:shd w:val="clear" w:color="auto" w:fill="auto"/>
            <w:vAlign w:val="bottom"/>
          </w:tcPr>
          <w:p w14:paraId="254F23D8"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BETON C25/30, XC1, S2, Dmax16/31,5</w:t>
            </w:r>
          </w:p>
        </w:tc>
        <w:tc>
          <w:tcPr>
            <w:tcW w:w="776" w:type="dxa"/>
            <w:vAlign w:val="center"/>
          </w:tcPr>
          <w:p w14:paraId="681ECBB7"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007A18CE" w14:textId="26C71769" w:rsidR="007C7449" w:rsidRPr="00C903DC" w:rsidRDefault="00C903DC"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2</w:t>
            </w:r>
            <w:r w:rsidR="007C7449" w:rsidRPr="00C903DC">
              <w:rPr>
                <w:rFonts w:ascii="Arial" w:eastAsia="Times New Roman" w:hAnsi="Arial" w:cs="Arial"/>
                <w:sz w:val="20"/>
                <w:szCs w:val="20"/>
                <w:lang w:eastAsia="sl-SI"/>
              </w:rPr>
              <w:t>00</w:t>
            </w:r>
          </w:p>
        </w:tc>
        <w:tc>
          <w:tcPr>
            <w:tcW w:w="1417" w:type="dxa"/>
          </w:tcPr>
          <w:p w14:paraId="67164AD6"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5D41CFD4"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43377831" w14:textId="77777777" w:rsidTr="007C7449">
        <w:trPr>
          <w:trHeight w:val="308"/>
        </w:trPr>
        <w:tc>
          <w:tcPr>
            <w:tcW w:w="634" w:type="dxa"/>
            <w:vAlign w:val="center"/>
          </w:tcPr>
          <w:p w14:paraId="5C692CCB"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p>
        </w:tc>
        <w:tc>
          <w:tcPr>
            <w:tcW w:w="4044" w:type="dxa"/>
            <w:tcBorders>
              <w:top w:val="nil"/>
              <w:left w:val="single" w:sz="4" w:space="0" w:color="auto"/>
              <w:bottom w:val="single" w:sz="4" w:space="0" w:color="auto"/>
              <w:right w:val="single" w:sz="4" w:space="0" w:color="auto"/>
            </w:tcBorders>
            <w:shd w:val="clear" w:color="auto" w:fill="auto"/>
            <w:vAlign w:val="bottom"/>
          </w:tcPr>
          <w:p w14:paraId="49E856DD" w14:textId="77777777" w:rsidR="007C7449" w:rsidRPr="00C903DC" w:rsidRDefault="007C7449" w:rsidP="007C7449">
            <w:pPr>
              <w:spacing w:after="0" w:line="240" w:lineRule="auto"/>
              <w:rPr>
                <w:rFonts w:ascii="Arial" w:eastAsia="Times New Roman" w:hAnsi="Arial" w:cs="Arial"/>
                <w:b/>
                <w:sz w:val="24"/>
                <w:szCs w:val="24"/>
                <w:lang w:eastAsia="sl-SI"/>
              </w:rPr>
            </w:pPr>
            <w:r w:rsidRPr="00C903DC">
              <w:rPr>
                <w:rFonts w:ascii="Arial" w:eastAsia="Times New Roman" w:hAnsi="Arial" w:cs="Arial"/>
                <w:b/>
                <w:sz w:val="24"/>
                <w:szCs w:val="24"/>
                <w:lang w:eastAsia="sl-SI"/>
              </w:rPr>
              <w:t>ČRPNI BETON</w:t>
            </w:r>
          </w:p>
        </w:tc>
        <w:tc>
          <w:tcPr>
            <w:tcW w:w="776" w:type="dxa"/>
            <w:vAlign w:val="center"/>
          </w:tcPr>
          <w:p w14:paraId="7159446F"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p>
        </w:tc>
        <w:tc>
          <w:tcPr>
            <w:tcW w:w="992" w:type="dxa"/>
            <w:vAlign w:val="center"/>
          </w:tcPr>
          <w:p w14:paraId="08A34299" w14:textId="77777777" w:rsidR="007C7449" w:rsidRPr="00C903DC" w:rsidRDefault="007C7449" w:rsidP="007C7449">
            <w:pPr>
              <w:spacing w:after="0" w:line="240" w:lineRule="auto"/>
              <w:jc w:val="center"/>
              <w:rPr>
                <w:rFonts w:ascii="Arial" w:eastAsia="Times New Roman" w:hAnsi="Arial" w:cs="Arial"/>
                <w:sz w:val="20"/>
                <w:szCs w:val="20"/>
                <w:lang w:eastAsia="sl-SI"/>
              </w:rPr>
            </w:pPr>
          </w:p>
        </w:tc>
        <w:tc>
          <w:tcPr>
            <w:tcW w:w="1417" w:type="dxa"/>
          </w:tcPr>
          <w:p w14:paraId="7A3EAD30"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518700D3"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3C6D3E0D" w14:textId="77777777" w:rsidTr="007C7449">
        <w:trPr>
          <w:trHeight w:val="308"/>
        </w:trPr>
        <w:tc>
          <w:tcPr>
            <w:tcW w:w="634" w:type="dxa"/>
            <w:vAlign w:val="center"/>
          </w:tcPr>
          <w:p w14:paraId="420ACBF6"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8.</w:t>
            </w:r>
          </w:p>
        </w:tc>
        <w:tc>
          <w:tcPr>
            <w:tcW w:w="4044" w:type="dxa"/>
            <w:tcBorders>
              <w:top w:val="nil"/>
              <w:left w:val="single" w:sz="4" w:space="0" w:color="auto"/>
              <w:bottom w:val="single" w:sz="4" w:space="0" w:color="auto"/>
              <w:right w:val="single" w:sz="4" w:space="0" w:color="auto"/>
            </w:tcBorders>
            <w:shd w:val="clear" w:color="auto" w:fill="auto"/>
            <w:vAlign w:val="bottom"/>
          </w:tcPr>
          <w:p w14:paraId="333F863E"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 xml:space="preserve">BETON C20/25, XC1, S3, Dmax16/31,5 </w:t>
            </w:r>
          </w:p>
        </w:tc>
        <w:tc>
          <w:tcPr>
            <w:tcW w:w="776" w:type="dxa"/>
            <w:vAlign w:val="center"/>
          </w:tcPr>
          <w:p w14:paraId="270DC540"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56550217"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30</w:t>
            </w:r>
          </w:p>
        </w:tc>
        <w:tc>
          <w:tcPr>
            <w:tcW w:w="1417" w:type="dxa"/>
          </w:tcPr>
          <w:p w14:paraId="163DFE08"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63472BEE"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28714B8D" w14:textId="77777777" w:rsidTr="007C7449">
        <w:trPr>
          <w:trHeight w:val="308"/>
        </w:trPr>
        <w:tc>
          <w:tcPr>
            <w:tcW w:w="634" w:type="dxa"/>
            <w:vAlign w:val="center"/>
          </w:tcPr>
          <w:p w14:paraId="45F2447A"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9.</w:t>
            </w:r>
          </w:p>
        </w:tc>
        <w:tc>
          <w:tcPr>
            <w:tcW w:w="4044" w:type="dxa"/>
            <w:tcBorders>
              <w:top w:val="nil"/>
              <w:left w:val="single" w:sz="4" w:space="0" w:color="auto"/>
              <w:bottom w:val="single" w:sz="4" w:space="0" w:color="auto"/>
              <w:right w:val="single" w:sz="4" w:space="0" w:color="auto"/>
            </w:tcBorders>
            <w:shd w:val="clear" w:color="auto" w:fill="auto"/>
            <w:vAlign w:val="bottom"/>
          </w:tcPr>
          <w:p w14:paraId="7A39C84B"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BETON C25/30, XC2, S3, Dmax16/31,5</w:t>
            </w:r>
          </w:p>
        </w:tc>
        <w:tc>
          <w:tcPr>
            <w:tcW w:w="776" w:type="dxa"/>
            <w:vAlign w:val="center"/>
          </w:tcPr>
          <w:p w14:paraId="15C5EC7F"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650E725E"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60</w:t>
            </w:r>
          </w:p>
        </w:tc>
        <w:tc>
          <w:tcPr>
            <w:tcW w:w="1417" w:type="dxa"/>
          </w:tcPr>
          <w:p w14:paraId="76465CC2"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04616BCD"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5E59B7B9" w14:textId="77777777" w:rsidTr="007C7449">
        <w:trPr>
          <w:trHeight w:val="308"/>
        </w:trPr>
        <w:tc>
          <w:tcPr>
            <w:tcW w:w="634" w:type="dxa"/>
            <w:vAlign w:val="center"/>
          </w:tcPr>
          <w:p w14:paraId="1D6C1CEB"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10.</w:t>
            </w:r>
          </w:p>
        </w:tc>
        <w:tc>
          <w:tcPr>
            <w:tcW w:w="4044" w:type="dxa"/>
            <w:tcBorders>
              <w:top w:val="nil"/>
              <w:left w:val="single" w:sz="4" w:space="0" w:color="auto"/>
              <w:bottom w:val="single" w:sz="4" w:space="0" w:color="auto"/>
              <w:right w:val="single" w:sz="4" w:space="0" w:color="auto"/>
            </w:tcBorders>
            <w:shd w:val="clear" w:color="auto" w:fill="auto"/>
            <w:vAlign w:val="bottom"/>
          </w:tcPr>
          <w:p w14:paraId="579E1BCA"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 xml:space="preserve">BETON C30/37, S3, Dmax16/31,5 </w:t>
            </w:r>
          </w:p>
        </w:tc>
        <w:tc>
          <w:tcPr>
            <w:tcW w:w="776" w:type="dxa"/>
            <w:vAlign w:val="center"/>
          </w:tcPr>
          <w:p w14:paraId="679D0BF7"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bottom"/>
          </w:tcPr>
          <w:p w14:paraId="0EE0FF0A"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40</w:t>
            </w:r>
          </w:p>
        </w:tc>
        <w:tc>
          <w:tcPr>
            <w:tcW w:w="1417" w:type="dxa"/>
          </w:tcPr>
          <w:p w14:paraId="68A4E338"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18ADCB37"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2D30530C" w14:textId="77777777" w:rsidTr="007C7449">
        <w:trPr>
          <w:trHeight w:val="308"/>
        </w:trPr>
        <w:tc>
          <w:tcPr>
            <w:tcW w:w="634" w:type="dxa"/>
            <w:vAlign w:val="center"/>
          </w:tcPr>
          <w:p w14:paraId="32EA1DA2"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11.</w:t>
            </w:r>
          </w:p>
        </w:tc>
        <w:tc>
          <w:tcPr>
            <w:tcW w:w="4044" w:type="dxa"/>
            <w:tcBorders>
              <w:top w:val="nil"/>
              <w:left w:val="single" w:sz="4" w:space="0" w:color="auto"/>
              <w:bottom w:val="single" w:sz="4" w:space="0" w:color="auto"/>
              <w:right w:val="single" w:sz="4" w:space="0" w:color="auto"/>
            </w:tcBorders>
            <w:shd w:val="clear" w:color="auto" w:fill="auto"/>
            <w:vAlign w:val="bottom"/>
          </w:tcPr>
          <w:p w14:paraId="5A7F9921"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BETON C35/45, S3, Dmax16/31,5</w:t>
            </w:r>
          </w:p>
        </w:tc>
        <w:tc>
          <w:tcPr>
            <w:tcW w:w="776" w:type="dxa"/>
            <w:vAlign w:val="center"/>
          </w:tcPr>
          <w:p w14:paraId="6C22798D"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bottom"/>
          </w:tcPr>
          <w:p w14:paraId="019E0C04"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10</w:t>
            </w:r>
          </w:p>
        </w:tc>
        <w:tc>
          <w:tcPr>
            <w:tcW w:w="1417" w:type="dxa"/>
          </w:tcPr>
          <w:p w14:paraId="273F973F"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4D9A22A8"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080B3078" w14:textId="77777777" w:rsidTr="007C7449">
        <w:trPr>
          <w:trHeight w:val="308"/>
        </w:trPr>
        <w:tc>
          <w:tcPr>
            <w:tcW w:w="634" w:type="dxa"/>
            <w:vAlign w:val="center"/>
          </w:tcPr>
          <w:p w14:paraId="31EEC495"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p>
        </w:tc>
        <w:tc>
          <w:tcPr>
            <w:tcW w:w="4044" w:type="dxa"/>
            <w:tcBorders>
              <w:top w:val="nil"/>
              <w:left w:val="single" w:sz="4" w:space="0" w:color="auto"/>
              <w:bottom w:val="single" w:sz="4" w:space="0" w:color="auto"/>
              <w:right w:val="single" w:sz="4" w:space="0" w:color="auto"/>
            </w:tcBorders>
            <w:shd w:val="clear" w:color="auto" w:fill="auto"/>
            <w:vAlign w:val="bottom"/>
          </w:tcPr>
          <w:p w14:paraId="2FF85E13" w14:textId="77777777" w:rsidR="007C7449" w:rsidRPr="00C903DC" w:rsidRDefault="007C7449" w:rsidP="007C7449">
            <w:pPr>
              <w:spacing w:after="0" w:line="240" w:lineRule="auto"/>
              <w:rPr>
                <w:rFonts w:ascii="Arial" w:eastAsia="Times New Roman" w:hAnsi="Arial" w:cs="Arial"/>
                <w:b/>
                <w:sz w:val="24"/>
                <w:szCs w:val="24"/>
                <w:lang w:eastAsia="sl-SI"/>
              </w:rPr>
            </w:pPr>
            <w:r w:rsidRPr="00C903DC">
              <w:rPr>
                <w:rFonts w:ascii="Arial" w:eastAsia="Times New Roman" w:hAnsi="Arial" w:cs="Arial"/>
                <w:b/>
                <w:sz w:val="24"/>
                <w:szCs w:val="24"/>
                <w:lang w:eastAsia="sl-SI"/>
              </w:rPr>
              <w:t>POSEBNI BETONI</w:t>
            </w:r>
          </w:p>
        </w:tc>
        <w:tc>
          <w:tcPr>
            <w:tcW w:w="776" w:type="dxa"/>
            <w:vAlign w:val="center"/>
          </w:tcPr>
          <w:p w14:paraId="663DBF7D"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p>
        </w:tc>
        <w:tc>
          <w:tcPr>
            <w:tcW w:w="992" w:type="dxa"/>
            <w:vAlign w:val="center"/>
          </w:tcPr>
          <w:p w14:paraId="69E80E47" w14:textId="77777777" w:rsidR="007C7449" w:rsidRPr="007C7449" w:rsidRDefault="007C7449" w:rsidP="007C7449">
            <w:pPr>
              <w:spacing w:after="0" w:line="240" w:lineRule="auto"/>
              <w:jc w:val="center"/>
              <w:rPr>
                <w:rFonts w:ascii="Arial" w:eastAsia="Times New Roman" w:hAnsi="Arial" w:cs="Arial"/>
                <w:sz w:val="20"/>
                <w:szCs w:val="20"/>
                <w:highlight w:val="green"/>
                <w:lang w:eastAsia="sl-SI"/>
              </w:rPr>
            </w:pPr>
          </w:p>
        </w:tc>
        <w:tc>
          <w:tcPr>
            <w:tcW w:w="1417" w:type="dxa"/>
          </w:tcPr>
          <w:p w14:paraId="06789AE7"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5BDB52FA"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286514E5" w14:textId="77777777" w:rsidTr="007C7449">
        <w:trPr>
          <w:trHeight w:val="308"/>
        </w:trPr>
        <w:tc>
          <w:tcPr>
            <w:tcW w:w="634" w:type="dxa"/>
            <w:vAlign w:val="center"/>
          </w:tcPr>
          <w:p w14:paraId="304F116F"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12.</w:t>
            </w:r>
          </w:p>
        </w:tc>
        <w:tc>
          <w:tcPr>
            <w:tcW w:w="4044" w:type="dxa"/>
            <w:tcBorders>
              <w:top w:val="nil"/>
              <w:left w:val="single" w:sz="4" w:space="0" w:color="auto"/>
              <w:bottom w:val="single" w:sz="4" w:space="0" w:color="auto"/>
              <w:right w:val="single" w:sz="4" w:space="0" w:color="auto"/>
            </w:tcBorders>
            <w:shd w:val="clear" w:color="auto" w:fill="auto"/>
            <w:vAlign w:val="bottom"/>
          </w:tcPr>
          <w:p w14:paraId="645C9EBF"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VODOTESNI BETON C30/37, S4, Dmax16</w:t>
            </w:r>
          </w:p>
        </w:tc>
        <w:tc>
          <w:tcPr>
            <w:tcW w:w="776" w:type="dxa"/>
            <w:vAlign w:val="center"/>
          </w:tcPr>
          <w:p w14:paraId="5042F3E8"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3393E20D" w14:textId="3C2738A0" w:rsidR="007C7449" w:rsidRPr="00C903DC" w:rsidRDefault="00C903DC"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40</w:t>
            </w:r>
          </w:p>
        </w:tc>
        <w:tc>
          <w:tcPr>
            <w:tcW w:w="1417" w:type="dxa"/>
          </w:tcPr>
          <w:p w14:paraId="4B53CD3C"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68F55FB2"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52F7704C" w14:textId="77777777" w:rsidTr="007C7449">
        <w:trPr>
          <w:trHeight w:val="308"/>
        </w:trPr>
        <w:tc>
          <w:tcPr>
            <w:tcW w:w="634" w:type="dxa"/>
            <w:vAlign w:val="center"/>
          </w:tcPr>
          <w:p w14:paraId="48DF57E1"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13.</w:t>
            </w:r>
          </w:p>
        </w:tc>
        <w:tc>
          <w:tcPr>
            <w:tcW w:w="4044" w:type="dxa"/>
            <w:tcBorders>
              <w:top w:val="nil"/>
              <w:left w:val="single" w:sz="4" w:space="0" w:color="auto"/>
              <w:bottom w:val="single" w:sz="4" w:space="0" w:color="auto"/>
              <w:right w:val="single" w:sz="4" w:space="0" w:color="auto"/>
            </w:tcBorders>
            <w:shd w:val="clear" w:color="auto" w:fill="auto"/>
            <w:vAlign w:val="bottom"/>
          </w:tcPr>
          <w:p w14:paraId="3B3B1F8A"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BETON ODPOREN PROTI ZMRZOVANJU/TAJANJU C30/37, S4, Dmax16/31,5</w:t>
            </w:r>
          </w:p>
        </w:tc>
        <w:tc>
          <w:tcPr>
            <w:tcW w:w="776" w:type="dxa"/>
            <w:vAlign w:val="center"/>
          </w:tcPr>
          <w:p w14:paraId="6635D1F0"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39C3D81A" w14:textId="645847CD" w:rsidR="007C7449" w:rsidRPr="00C903DC" w:rsidRDefault="00C903DC"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3</w:t>
            </w:r>
            <w:r w:rsidR="007C7449" w:rsidRPr="00C903DC">
              <w:rPr>
                <w:rFonts w:ascii="Arial" w:eastAsia="Times New Roman" w:hAnsi="Arial" w:cs="Arial"/>
                <w:sz w:val="20"/>
                <w:szCs w:val="20"/>
                <w:lang w:eastAsia="sl-SI"/>
              </w:rPr>
              <w:t>0</w:t>
            </w:r>
          </w:p>
        </w:tc>
        <w:tc>
          <w:tcPr>
            <w:tcW w:w="1417" w:type="dxa"/>
          </w:tcPr>
          <w:p w14:paraId="29463736"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05C0DD53"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791647AC" w14:textId="77777777" w:rsidTr="007C7449">
        <w:trPr>
          <w:trHeight w:val="308"/>
        </w:trPr>
        <w:tc>
          <w:tcPr>
            <w:tcW w:w="634" w:type="dxa"/>
            <w:tcBorders>
              <w:bottom w:val="single" w:sz="4" w:space="0" w:color="auto"/>
            </w:tcBorders>
            <w:vAlign w:val="center"/>
          </w:tcPr>
          <w:p w14:paraId="799C07D2"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14.</w:t>
            </w:r>
          </w:p>
        </w:tc>
        <w:tc>
          <w:tcPr>
            <w:tcW w:w="4044" w:type="dxa"/>
            <w:tcBorders>
              <w:top w:val="nil"/>
              <w:left w:val="single" w:sz="4" w:space="0" w:color="auto"/>
              <w:bottom w:val="single" w:sz="4" w:space="0" w:color="auto"/>
              <w:right w:val="single" w:sz="4" w:space="0" w:color="auto"/>
            </w:tcBorders>
            <w:shd w:val="clear" w:color="auto" w:fill="auto"/>
            <w:vAlign w:val="bottom"/>
          </w:tcPr>
          <w:p w14:paraId="71E4F8EC"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BETON ODPOREN PROTI ZMRZOVANJU/TAJANJU V PRISOTNOSTI SOLI C30/37, S4, Dmax16/31,5</w:t>
            </w:r>
          </w:p>
        </w:tc>
        <w:tc>
          <w:tcPr>
            <w:tcW w:w="776" w:type="dxa"/>
            <w:tcBorders>
              <w:bottom w:val="single" w:sz="4" w:space="0" w:color="auto"/>
            </w:tcBorders>
            <w:vAlign w:val="center"/>
          </w:tcPr>
          <w:p w14:paraId="782E7CD4"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2A77BE0A" w14:textId="60E91102" w:rsidR="007C7449" w:rsidRPr="00C903DC" w:rsidRDefault="00C903DC"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6</w:t>
            </w:r>
            <w:r w:rsidR="007C7449" w:rsidRPr="00C903DC">
              <w:rPr>
                <w:rFonts w:ascii="Arial" w:eastAsia="Times New Roman" w:hAnsi="Arial" w:cs="Arial"/>
                <w:sz w:val="20"/>
                <w:szCs w:val="20"/>
                <w:lang w:eastAsia="sl-SI"/>
              </w:rPr>
              <w:t>0</w:t>
            </w:r>
          </w:p>
        </w:tc>
        <w:tc>
          <w:tcPr>
            <w:tcW w:w="1417" w:type="dxa"/>
          </w:tcPr>
          <w:p w14:paraId="4EC24433"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0DBF25B5"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35230DB6" w14:textId="77777777" w:rsidTr="007C7449">
        <w:trPr>
          <w:trHeight w:val="308"/>
        </w:trPr>
        <w:tc>
          <w:tcPr>
            <w:tcW w:w="634" w:type="dxa"/>
            <w:tcBorders>
              <w:top w:val="single" w:sz="4" w:space="0" w:color="auto"/>
            </w:tcBorders>
            <w:vAlign w:val="center"/>
          </w:tcPr>
          <w:p w14:paraId="66C89728"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bottom"/>
          </w:tcPr>
          <w:p w14:paraId="385BB52B" w14:textId="77777777" w:rsidR="007C7449" w:rsidRPr="00C903DC" w:rsidRDefault="007C7449" w:rsidP="007C7449">
            <w:pPr>
              <w:spacing w:after="0" w:line="240" w:lineRule="auto"/>
              <w:rPr>
                <w:rFonts w:ascii="Arial" w:eastAsia="Times New Roman" w:hAnsi="Arial" w:cs="Arial"/>
                <w:b/>
                <w:sz w:val="24"/>
                <w:szCs w:val="24"/>
                <w:lang w:eastAsia="sl-SI"/>
              </w:rPr>
            </w:pPr>
            <w:r w:rsidRPr="00C903DC">
              <w:rPr>
                <w:rFonts w:ascii="Arial" w:eastAsia="Times New Roman" w:hAnsi="Arial" w:cs="Arial"/>
                <w:b/>
                <w:sz w:val="24"/>
                <w:szCs w:val="24"/>
                <w:lang w:eastAsia="sl-SI"/>
              </w:rPr>
              <w:t>DODATKI</w:t>
            </w:r>
          </w:p>
        </w:tc>
        <w:tc>
          <w:tcPr>
            <w:tcW w:w="776" w:type="dxa"/>
            <w:tcBorders>
              <w:top w:val="single" w:sz="4" w:space="0" w:color="auto"/>
            </w:tcBorders>
            <w:vAlign w:val="center"/>
          </w:tcPr>
          <w:p w14:paraId="31421215"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p>
        </w:tc>
        <w:tc>
          <w:tcPr>
            <w:tcW w:w="992" w:type="dxa"/>
            <w:vAlign w:val="center"/>
          </w:tcPr>
          <w:p w14:paraId="4EBC72D7" w14:textId="77777777" w:rsidR="007C7449" w:rsidRPr="00C903DC" w:rsidRDefault="007C7449" w:rsidP="007C7449">
            <w:pPr>
              <w:spacing w:after="0" w:line="240" w:lineRule="auto"/>
              <w:jc w:val="center"/>
              <w:rPr>
                <w:rFonts w:ascii="Arial" w:eastAsia="Times New Roman" w:hAnsi="Arial" w:cs="Arial"/>
                <w:sz w:val="20"/>
                <w:szCs w:val="20"/>
                <w:lang w:eastAsia="sl-SI"/>
              </w:rPr>
            </w:pPr>
          </w:p>
        </w:tc>
        <w:tc>
          <w:tcPr>
            <w:tcW w:w="1417" w:type="dxa"/>
          </w:tcPr>
          <w:p w14:paraId="2E8E7953"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2AD1291D"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47219533" w14:textId="77777777" w:rsidTr="007C7449">
        <w:trPr>
          <w:trHeight w:val="308"/>
        </w:trPr>
        <w:tc>
          <w:tcPr>
            <w:tcW w:w="634" w:type="dxa"/>
            <w:vAlign w:val="center"/>
          </w:tcPr>
          <w:p w14:paraId="1CD1C03B"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15.</w:t>
            </w:r>
          </w:p>
        </w:tc>
        <w:tc>
          <w:tcPr>
            <w:tcW w:w="4044" w:type="dxa"/>
            <w:tcBorders>
              <w:top w:val="nil"/>
              <w:left w:val="single" w:sz="4" w:space="0" w:color="auto"/>
              <w:bottom w:val="single" w:sz="4" w:space="0" w:color="auto"/>
              <w:right w:val="single" w:sz="4" w:space="0" w:color="auto"/>
            </w:tcBorders>
            <w:shd w:val="clear" w:color="auto" w:fill="auto"/>
            <w:vAlign w:val="bottom"/>
          </w:tcPr>
          <w:p w14:paraId="35C86B5B" w14:textId="1EA29DC3"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DODATEK PROTI ZMRZOVANJU</w:t>
            </w:r>
            <w:r w:rsidR="00C903DC" w:rsidRPr="00C903DC">
              <w:rPr>
                <w:rFonts w:ascii="Arial" w:eastAsia="Times New Roman" w:hAnsi="Arial" w:cs="Arial"/>
                <w:sz w:val="20"/>
                <w:szCs w:val="20"/>
                <w:lang w:eastAsia="sl-SI"/>
              </w:rPr>
              <w:t>/m</w:t>
            </w:r>
            <w:r w:rsidR="00C903DC" w:rsidRPr="00C903DC">
              <w:rPr>
                <w:rFonts w:ascii="Arial" w:eastAsia="Times New Roman" w:hAnsi="Arial" w:cs="Arial"/>
                <w:sz w:val="20"/>
                <w:szCs w:val="20"/>
                <w:vertAlign w:val="superscript"/>
                <w:lang w:eastAsia="sl-SI"/>
              </w:rPr>
              <w:t>3</w:t>
            </w:r>
          </w:p>
        </w:tc>
        <w:tc>
          <w:tcPr>
            <w:tcW w:w="776" w:type="dxa"/>
            <w:vAlign w:val="center"/>
          </w:tcPr>
          <w:p w14:paraId="64CB4651"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vAlign w:val="center"/>
          </w:tcPr>
          <w:p w14:paraId="65557D78" w14:textId="1D4E6C33" w:rsidR="007C7449" w:rsidRPr="00C903DC" w:rsidRDefault="00C903DC"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10</w:t>
            </w:r>
            <w:r w:rsidR="007C7449" w:rsidRPr="00C903DC">
              <w:rPr>
                <w:rFonts w:ascii="Arial" w:eastAsia="Times New Roman" w:hAnsi="Arial" w:cs="Arial"/>
                <w:sz w:val="20"/>
                <w:szCs w:val="20"/>
                <w:lang w:eastAsia="sl-SI"/>
              </w:rPr>
              <w:t>0</w:t>
            </w:r>
          </w:p>
        </w:tc>
        <w:tc>
          <w:tcPr>
            <w:tcW w:w="1417" w:type="dxa"/>
          </w:tcPr>
          <w:p w14:paraId="1BBB61F4"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7EA97CB1"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0BF1C11E" w14:textId="77777777" w:rsidTr="007C7449">
        <w:trPr>
          <w:trHeight w:val="308"/>
        </w:trPr>
        <w:tc>
          <w:tcPr>
            <w:tcW w:w="634" w:type="dxa"/>
            <w:tcBorders>
              <w:bottom w:val="single" w:sz="4" w:space="0" w:color="auto"/>
            </w:tcBorders>
            <w:vAlign w:val="center"/>
          </w:tcPr>
          <w:p w14:paraId="6E65ABF4"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16.</w:t>
            </w:r>
          </w:p>
        </w:tc>
        <w:tc>
          <w:tcPr>
            <w:tcW w:w="4044" w:type="dxa"/>
            <w:tcBorders>
              <w:top w:val="nil"/>
              <w:left w:val="single" w:sz="4" w:space="0" w:color="auto"/>
              <w:bottom w:val="single" w:sz="4" w:space="0" w:color="auto"/>
              <w:right w:val="single" w:sz="4" w:space="0" w:color="auto"/>
            </w:tcBorders>
            <w:shd w:val="clear" w:color="auto" w:fill="auto"/>
            <w:vAlign w:val="bottom"/>
          </w:tcPr>
          <w:p w14:paraId="4D829518"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MIKROARMATURA KOVINSKA</w:t>
            </w:r>
          </w:p>
        </w:tc>
        <w:tc>
          <w:tcPr>
            <w:tcW w:w="776" w:type="dxa"/>
            <w:tcBorders>
              <w:bottom w:val="single" w:sz="4" w:space="0" w:color="auto"/>
            </w:tcBorders>
            <w:vAlign w:val="center"/>
          </w:tcPr>
          <w:p w14:paraId="259E9176"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kg</w:t>
            </w:r>
          </w:p>
        </w:tc>
        <w:tc>
          <w:tcPr>
            <w:tcW w:w="992" w:type="dxa"/>
            <w:tcBorders>
              <w:bottom w:val="single" w:sz="4" w:space="0" w:color="auto"/>
            </w:tcBorders>
            <w:vAlign w:val="bottom"/>
          </w:tcPr>
          <w:p w14:paraId="4F3F2A3E"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50</w:t>
            </w:r>
          </w:p>
        </w:tc>
        <w:tc>
          <w:tcPr>
            <w:tcW w:w="1417" w:type="dxa"/>
            <w:tcBorders>
              <w:bottom w:val="single" w:sz="4" w:space="0" w:color="auto"/>
            </w:tcBorders>
          </w:tcPr>
          <w:p w14:paraId="45446636"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Pr>
          <w:p w14:paraId="6C120FB7"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3167AF4A" w14:textId="77777777" w:rsidTr="007C7449">
        <w:trPr>
          <w:trHeight w:val="308"/>
        </w:trPr>
        <w:tc>
          <w:tcPr>
            <w:tcW w:w="634" w:type="dxa"/>
            <w:tcBorders>
              <w:top w:val="single" w:sz="4" w:space="0" w:color="auto"/>
              <w:left w:val="single" w:sz="4" w:space="0" w:color="auto"/>
              <w:bottom w:val="single" w:sz="4" w:space="0" w:color="auto"/>
              <w:right w:val="single" w:sz="4" w:space="0" w:color="auto"/>
            </w:tcBorders>
            <w:vAlign w:val="center"/>
          </w:tcPr>
          <w:p w14:paraId="548A4316"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17.</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bottom"/>
          </w:tcPr>
          <w:p w14:paraId="573C7CC1"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MIKROARMATURA PVC</w:t>
            </w:r>
          </w:p>
        </w:tc>
        <w:tc>
          <w:tcPr>
            <w:tcW w:w="776" w:type="dxa"/>
            <w:tcBorders>
              <w:top w:val="single" w:sz="4" w:space="0" w:color="auto"/>
              <w:left w:val="single" w:sz="4" w:space="0" w:color="auto"/>
              <w:bottom w:val="single" w:sz="4" w:space="0" w:color="auto"/>
              <w:right w:val="single" w:sz="4" w:space="0" w:color="auto"/>
            </w:tcBorders>
            <w:vAlign w:val="center"/>
          </w:tcPr>
          <w:p w14:paraId="468AE92E"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tcBorders>
              <w:top w:val="single" w:sz="4" w:space="0" w:color="auto"/>
              <w:left w:val="single" w:sz="4" w:space="0" w:color="auto"/>
              <w:bottom w:val="single" w:sz="4" w:space="0" w:color="auto"/>
              <w:right w:val="single" w:sz="4" w:space="0" w:color="auto"/>
            </w:tcBorders>
            <w:vAlign w:val="bottom"/>
          </w:tcPr>
          <w:p w14:paraId="5A206738"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50</w:t>
            </w:r>
          </w:p>
        </w:tc>
        <w:tc>
          <w:tcPr>
            <w:tcW w:w="1417" w:type="dxa"/>
            <w:tcBorders>
              <w:top w:val="single" w:sz="4" w:space="0" w:color="auto"/>
              <w:left w:val="single" w:sz="4" w:space="0" w:color="auto"/>
              <w:bottom w:val="single" w:sz="4" w:space="0" w:color="auto"/>
              <w:right w:val="single" w:sz="4" w:space="0" w:color="auto"/>
            </w:tcBorders>
          </w:tcPr>
          <w:p w14:paraId="2824C38F"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Borders>
              <w:left w:val="single" w:sz="4" w:space="0" w:color="auto"/>
            </w:tcBorders>
          </w:tcPr>
          <w:p w14:paraId="256F143A"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5D278AFD" w14:textId="77777777" w:rsidTr="007C7449">
        <w:trPr>
          <w:trHeight w:val="308"/>
        </w:trPr>
        <w:tc>
          <w:tcPr>
            <w:tcW w:w="634" w:type="dxa"/>
            <w:tcBorders>
              <w:top w:val="single" w:sz="4" w:space="0" w:color="auto"/>
              <w:bottom w:val="single" w:sz="4" w:space="0" w:color="auto"/>
            </w:tcBorders>
            <w:vAlign w:val="center"/>
          </w:tcPr>
          <w:p w14:paraId="71BC88E4"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18.</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bottom"/>
          </w:tcPr>
          <w:p w14:paraId="68DC78F4" w14:textId="77777777"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Ogrevanje betonarne v zimskem času</w:t>
            </w:r>
          </w:p>
        </w:tc>
        <w:tc>
          <w:tcPr>
            <w:tcW w:w="776" w:type="dxa"/>
            <w:tcBorders>
              <w:top w:val="single" w:sz="4" w:space="0" w:color="auto"/>
              <w:bottom w:val="single" w:sz="4" w:space="0" w:color="auto"/>
            </w:tcBorders>
            <w:vAlign w:val="center"/>
          </w:tcPr>
          <w:p w14:paraId="6D1918A8"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3</w:t>
            </w:r>
          </w:p>
        </w:tc>
        <w:tc>
          <w:tcPr>
            <w:tcW w:w="992" w:type="dxa"/>
            <w:tcBorders>
              <w:top w:val="single" w:sz="4" w:space="0" w:color="auto"/>
              <w:bottom w:val="single" w:sz="4" w:space="0" w:color="auto"/>
            </w:tcBorders>
            <w:vAlign w:val="bottom"/>
          </w:tcPr>
          <w:p w14:paraId="76D3D412"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400</w:t>
            </w:r>
          </w:p>
        </w:tc>
        <w:tc>
          <w:tcPr>
            <w:tcW w:w="1417" w:type="dxa"/>
            <w:tcBorders>
              <w:top w:val="single" w:sz="4" w:space="0" w:color="auto"/>
              <w:bottom w:val="single" w:sz="4" w:space="0" w:color="auto"/>
            </w:tcBorders>
          </w:tcPr>
          <w:p w14:paraId="377BBE3C"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Borders>
              <w:bottom w:val="single" w:sz="4" w:space="0" w:color="auto"/>
            </w:tcBorders>
          </w:tcPr>
          <w:p w14:paraId="213DDBD7"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0AEA24CB" w14:textId="77777777" w:rsidTr="007C7449">
        <w:trPr>
          <w:trHeight w:val="308"/>
        </w:trPr>
        <w:tc>
          <w:tcPr>
            <w:tcW w:w="634" w:type="dxa"/>
            <w:tcBorders>
              <w:top w:val="single" w:sz="4" w:space="0" w:color="auto"/>
            </w:tcBorders>
            <w:vAlign w:val="center"/>
          </w:tcPr>
          <w:p w14:paraId="510BFB7A"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p>
        </w:tc>
        <w:tc>
          <w:tcPr>
            <w:tcW w:w="4044" w:type="dxa"/>
            <w:tcBorders>
              <w:top w:val="single" w:sz="4" w:space="0" w:color="auto"/>
              <w:left w:val="single" w:sz="4" w:space="0" w:color="auto"/>
              <w:bottom w:val="nil"/>
              <w:right w:val="single" w:sz="4" w:space="0" w:color="auto"/>
            </w:tcBorders>
            <w:shd w:val="clear" w:color="auto" w:fill="auto"/>
            <w:vAlign w:val="bottom"/>
          </w:tcPr>
          <w:p w14:paraId="53BB62EB" w14:textId="77777777" w:rsidR="007C7449" w:rsidRPr="00C903DC" w:rsidRDefault="007C7449" w:rsidP="007C7449">
            <w:pPr>
              <w:spacing w:after="0" w:line="240" w:lineRule="auto"/>
              <w:rPr>
                <w:rFonts w:ascii="Arial" w:eastAsia="Times New Roman" w:hAnsi="Arial" w:cs="Arial"/>
                <w:b/>
                <w:sz w:val="24"/>
                <w:szCs w:val="24"/>
                <w:lang w:eastAsia="sl-SI"/>
              </w:rPr>
            </w:pPr>
            <w:r w:rsidRPr="00C903DC">
              <w:rPr>
                <w:rFonts w:ascii="Arial" w:eastAsia="Times New Roman" w:hAnsi="Arial" w:cs="Arial"/>
                <w:b/>
                <w:sz w:val="24"/>
                <w:szCs w:val="24"/>
                <w:lang w:eastAsia="sl-SI"/>
              </w:rPr>
              <w:t>PREVOZI</w:t>
            </w:r>
          </w:p>
        </w:tc>
        <w:tc>
          <w:tcPr>
            <w:tcW w:w="776" w:type="dxa"/>
            <w:tcBorders>
              <w:top w:val="single" w:sz="4" w:space="0" w:color="auto"/>
            </w:tcBorders>
            <w:vAlign w:val="center"/>
          </w:tcPr>
          <w:p w14:paraId="56CEA4EA"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p>
        </w:tc>
        <w:tc>
          <w:tcPr>
            <w:tcW w:w="992" w:type="dxa"/>
            <w:tcBorders>
              <w:top w:val="single" w:sz="4" w:space="0" w:color="auto"/>
            </w:tcBorders>
            <w:vAlign w:val="bottom"/>
          </w:tcPr>
          <w:p w14:paraId="50999327" w14:textId="77777777" w:rsidR="007C7449" w:rsidRPr="00C903DC" w:rsidRDefault="007C7449" w:rsidP="007C7449">
            <w:pPr>
              <w:spacing w:after="0" w:line="240" w:lineRule="auto"/>
              <w:jc w:val="center"/>
              <w:rPr>
                <w:rFonts w:ascii="Arial" w:eastAsia="Times New Roman" w:hAnsi="Arial" w:cs="Arial"/>
                <w:sz w:val="20"/>
                <w:szCs w:val="20"/>
                <w:lang w:eastAsia="sl-SI"/>
              </w:rPr>
            </w:pPr>
          </w:p>
        </w:tc>
        <w:tc>
          <w:tcPr>
            <w:tcW w:w="1417" w:type="dxa"/>
            <w:tcBorders>
              <w:top w:val="single" w:sz="4" w:space="0" w:color="auto"/>
            </w:tcBorders>
          </w:tcPr>
          <w:p w14:paraId="2EAF1975"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Borders>
              <w:top w:val="single" w:sz="4" w:space="0" w:color="auto"/>
            </w:tcBorders>
          </w:tcPr>
          <w:p w14:paraId="0E7072A0"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0E394540" w14:textId="77777777" w:rsidTr="007C7449">
        <w:trPr>
          <w:trHeight w:val="308"/>
        </w:trPr>
        <w:tc>
          <w:tcPr>
            <w:tcW w:w="634" w:type="dxa"/>
            <w:tcBorders>
              <w:top w:val="single" w:sz="4" w:space="0" w:color="auto"/>
            </w:tcBorders>
            <w:vAlign w:val="center"/>
          </w:tcPr>
          <w:p w14:paraId="539229DB"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19.</w:t>
            </w:r>
          </w:p>
        </w:tc>
        <w:tc>
          <w:tcPr>
            <w:tcW w:w="4044" w:type="dxa"/>
            <w:tcBorders>
              <w:top w:val="single" w:sz="4" w:space="0" w:color="auto"/>
              <w:left w:val="single" w:sz="4" w:space="0" w:color="auto"/>
              <w:bottom w:val="nil"/>
              <w:right w:val="single" w:sz="4" w:space="0" w:color="auto"/>
            </w:tcBorders>
            <w:shd w:val="clear" w:color="auto" w:fill="auto"/>
            <w:vAlign w:val="bottom"/>
          </w:tcPr>
          <w:p w14:paraId="295C938C" w14:textId="52E6CAAD"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 xml:space="preserve">Prevoz z mešalcem </w:t>
            </w:r>
            <w:r w:rsidR="00C903DC" w:rsidRPr="00C903DC">
              <w:rPr>
                <w:rFonts w:ascii="Arial" w:eastAsia="Times New Roman" w:hAnsi="Arial" w:cs="Arial"/>
                <w:sz w:val="20"/>
                <w:szCs w:val="20"/>
                <w:lang w:eastAsia="sl-SI"/>
              </w:rPr>
              <w:t>znotraj občin Vrhnika, Borovnica in Log - Dragomer</w:t>
            </w:r>
            <w:r w:rsidRPr="00C903DC">
              <w:rPr>
                <w:rFonts w:ascii="Arial" w:eastAsia="Times New Roman" w:hAnsi="Arial" w:cs="Arial"/>
                <w:sz w:val="20"/>
                <w:szCs w:val="20"/>
                <w:lang w:eastAsia="sl-SI"/>
              </w:rPr>
              <w:t xml:space="preserve"> (do 7,5 </w:t>
            </w:r>
            <w:r w:rsidRPr="00C903DC">
              <w:rPr>
                <w:rFonts w:ascii="Arial" w:eastAsia="Times New Roman" w:hAnsi="Arial" w:cs="Arial"/>
                <w:color w:val="auto"/>
                <w:sz w:val="20"/>
                <w:szCs w:val="20"/>
                <w:lang w:eastAsia="sl-SI"/>
              </w:rPr>
              <w:t>m</w:t>
            </w:r>
            <w:r w:rsidRPr="00C903DC">
              <w:rPr>
                <w:rFonts w:ascii="Arial" w:eastAsia="Times New Roman" w:hAnsi="Arial" w:cs="Arial"/>
                <w:color w:val="auto"/>
                <w:sz w:val="20"/>
                <w:szCs w:val="20"/>
                <w:vertAlign w:val="superscript"/>
                <w:lang w:eastAsia="sl-SI"/>
              </w:rPr>
              <w:t xml:space="preserve">3 </w:t>
            </w:r>
            <w:r w:rsidRPr="00C903DC">
              <w:rPr>
                <w:rFonts w:ascii="Arial" w:eastAsia="Times New Roman" w:hAnsi="Arial" w:cs="Arial"/>
                <w:sz w:val="20"/>
                <w:szCs w:val="20"/>
                <w:lang w:eastAsia="sl-SI"/>
              </w:rPr>
              <w:t>naenkrat)</w:t>
            </w:r>
          </w:p>
        </w:tc>
        <w:tc>
          <w:tcPr>
            <w:tcW w:w="776" w:type="dxa"/>
            <w:tcBorders>
              <w:top w:val="single" w:sz="4" w:space="0" w:color="auto"/>
            </w:tcBorders>
            <w:vAlign w:val="center"/>
          </w:tcPr>
          <w:p w14:paraId="5F95254B"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vožnja</w:t>
            </w:r>
          </w:p>
        </w:tc>
        <w:tc>
          <w:tcPr>
            <w:tcW w:w="992" w:type="dxa"/>
            <w:tcBorders>
              <w:top w:val="single" w:sz="4" w:space="0" w:color="auto"/>
            </w:tcBorders>
            <w:vAlign w:val="center"/>
          </w:tcPr>
          <w:p w14:paraId="77C49A5D" w14:textId="76E32D16" w:rsidR="007C7449" w:rsidRPr="00C903DC" w:rsidRDefault="00C903DC"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3</w:t>
            </w:r>
            <w:r w:rsidR="007C7449" w:rsidRPr="00C903DC">
              <w:rPr>
                <w:rFonts w:ascii="Arial" w:eastAsia="Times New Roman" w:hAnsi="Arial" w:cs="Arial"/>
                <w:sz w:val="20"/>
                <w:szCs w:val="20"/>
                <w:lang w:eastAsia="sl-SI"/>
              </w:rPr>
              <w:t>0</w:t>
            </w:r>
          </w:p>
        </w:tc>
        <w:tc>
          <w:tcPr>
            <w:tcW w:w="1417" w:type="dxa"/>
            <w:tcBorders>
              <w:top w:val="single" w:sz="4" w:space="0" w:color="auto"/>
            </w:tcBorders>
          </w:tcPr>
          <w:p w14:paraId="4C62E61C"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Borders>
              <w:top w:val="single" w:sz="4" w:space="0" w:color="auto"/>
            </w:tcBorders>
          </w:tcPr>
          <w:p w14:paraId="0922919F"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1E297ED4" w14:textId="77777777" w:rsidTr="007C7449">
        <w:trPr>
          <w:trHeight w:val="308"/>
        </w:trPr>
        <w:tc>
          <w:tcPr>
            <w:tcW w:w="634" w:type="dxa"/>
            <w:tcBorders>
              <w:top w:val="single" w:sz="4" w:space="0" w:color="auto"/>
            </w:tcBorders>
            <w:vAlign w:val="center"/>
          </w:tcPr>
          <w:p w14:paraId="46225C7A" w14:textId="77777777" w:rsidR="007C7449" w:rsidRPr="007C7449" w:rsidRDefault="007C7449" w:rsidP="007C7449">
            <w:pPr>
              <w:spacing w:after="0" w:line="240" w:lineRule="auto"/>
              <w:jc w:val="center"/>
              <w:rPr>
                <w:rFonts w:ascii="Arial" w:eastAsia="Times New Roman" w:hAnsi="Arial" w:cs="Arial"/>
                <w:color w:val="auto"/>
                <w:sz w:val="20"/>
                <w:szCs w:val="20"/>
                <w:lang w:eastAsia="sl-SI"/>
              </w:rPr>
            </w:pPr>
            <w:r w:rsidRPr="007C7449">
              <w:rPr>
                <w:rFonts w:ascii="Arial" w:eastAsia="Times New Roman" w:hAnsi="Arial" w:cs="Arial"/>
                <w:color w:val="auto"/>
                <w:sz w:val="20"/>
                <w:szCs w:val="20"/>
                <w:lang w:eastAsia="sl-SI"/>
              </w:rPr>
              <w:t>20.</w:t>
            </w:r>
          </w:p>
        </w:tc>
        <w:tc>
          <w:tcPr>
            <w:tcW w:w="4044" w:type="dxa"/>
            <w:tcBorders>
              <w:top w:val="single" w:sz="4" w:space="0" w:color="auto"/>
              <w:left w:val="single" w:sz="4" w:space="0" w:color="auto"/>
              <w:bottom w:val="nil"/>
              <w:right w:val="single" w:sz="4" w:space="0" w:color="auto"/>
            </w:tcBorders>
            <w:shd w:val="clear" w:color="auto" w:fill="auto"/>
            <w:vAlign w:val="bottom"/>
          </w:tcPr>
          <w:p w14:paraId="2F427EF3" w14:textId="38268B3F" w:rsidR="007C7449" w:rsidRPr="00C903DC" w:rsidRDefault="007C7449" w:rsidP="007C7449">
            <w:pPr>
              <w:spacing w:after="0" w:line="240" w:lineRule="auto"/>
              <w:rPr>
                <w:rFonts w:ascii="Arial" w:eastAsia="Times New Roman" w:hAnsi="Arial" w:cs="Arial"/>
                <w:sz w:val="20"/>
                <w:szCs w:val="20"/>
                <w:lang w:eastAsia="sl-SI"/>
              </w:rPr>
            </w:pPr>
            <w:r w:rsidRPr="00C903DC">
              <w:rPr>
                <w:rFonts w:ascii="Arial" w:eastAsia="Times New Roman" w:hAnsi="Arial" w:cs="Arial"/>
                <w:sz w:val="20"/>
                <w:szCs w:val="20"/>
                <w:lang w:eastAsia="sl-SI"/>
              </w:rPr>
              <w:t xml:space="preserve">Prevoz z mešalcem </w:t>
            </w:r>
            <w:r w:rsidR="00C903DC" w:rsidRPr="00C903DC">
              <w:rPr>
                <w:rFonts w:ascii="Arial" w:eastAsia="Times New Roman" w:hAnsi="Arial" w:cs="Arial"/>
                <w:sz w:val="20"/>
                <w:szCs w:val="20"/>
                <w:lang w:eastAsia="sl-SI"/>
              </w:rPr>
              <w:t xml:space="preserve">znotraj občin Vrhnika, Borovnica in Log - Dragomer </w:t>
            </w:r>
            <w:r w:rsidRPr="00C903DC">
              <w:rPr>
                <w:rFonts w:ascii="Arial" w:eastAsia="Times New Roman" w:hAnsi="Arial" w:cs="Arial"/>
                <w:sz w:val="20"/>
                <w:szCs w:val="20"/>
                <w:lang w:eastAsia="sl-SI"/>
              </w:rPr>
              <w:t>(do vsaj 3 m</w:t>
            </w:r>
            <w:r w:rsidRPr="00C903DC">
              <w:rPr>
                <w:rFonts w:ascii="Arial" w:eastAsia="Times New Roman" w:hAnsi="Arial" w:cs="Arial"/>
                <w:sz w:val="20"/>
                <w:szCs w:val="20"/>
                <w:vertAlign w:val="superscript"/>
                <w:lang w:eastAsia="sl-SI"/>
              </w:rPr>
              <w:t>3</w:t>
            </w:r>
            <w:r w:rsidRPr="00C903DC">
              <w:rPr>
                <w:rFonts w:ascii="Arial" w:eastAsia="Times New Roman" w:hAnsi="Arial" w:cs="Arial"/>
                <w:sz w:val="20"/>
                <w:szCs w:val="20"/>
                <w:lang w:eastAsia="sl-SI"/>
              </w:rPr>
              <w:t xml:space="preserve"> naenkrat)</w:t>
            </w:r>
          </w:p>
        </w:tc>
        <w:tc>
          <w:tcPr>
            <w:tcW w:w="776" w:type="dxa"/>
            <w:tcBorders>
              <w:top w:val="single" w:sz="4" w:space="0" w:color="auto"/>
            </w:tcBorders>
            <w:vAlign w:val="center"/>
          </w:tcPr>
          <w:p w14:paraId="250D06D2" w14:textId="77777777" w:rsidR="007C7449" w:rsidRPr="00C903DC" w:rsidRDefault="007C7449" w:rsidP="007C7449">
            <w:pPr>
              <w:spacing w:after="0" w:line="240" w:lineRule="auto"/>
              <w:jc w:val="center"/>
              <w:rPr>
                <w:rFonts w:ascii="Arial" w:eastAsia="Times New Roman" w:hAnsi="Arial" w:cs="Arial"/>
                <w:color w:val="auto"/>
                <w:sz w:val="20"/>
                <w:szCs w:val="20"/>
                <w:lang w:eastAsia="sl-SI"/>
              </w:rPr>
            </w:pPr>
            <w:r w:rsidRPr="00C903DC">
              <w:rPr>
                <w:rFonts w:ascii="Arial" w:eastAsia="Times New Roman" w:hAnsi="Arial" w:cs="Arial"/>
                <w:color w:val="auto"/>
                <w:sz w:val="20"/>
                <w:szCs w:val="20"/>
                <w:lang w:eastAsia="sl-SI"/>
              </w:rPr>
              <w:t>vožnja</w:t>
            </w:r>
          </w:p>
        </w:tc>
        <w:tc>
          <w:tcPr>
            <w:tcW w:w="992" w:type="dxa"/>
            <w:tcBorders>
              <w:top w:val="single" w:sz="4" w:space="0" w:color="auto"/>
            </w:tcBorders>
            <w:vAlign w:val="center"/>
          </w:tcPr>
          <w:p w14:paraId="7FCB7842" w14:textId="77777777" w:rsidR="007C7449" w:rsidRPr="00C903DC" w:rsidRDefault="007C7449" w:rsidP="007C7449">
            <w:pPr>
              <w:spacing w:after="0" w:line="240" w:lineRule="auto"/>
              <w:jc w:val="center"/>
              <w:rPr>
                <w:rFonts w:ascii="Arial" w:eastAsia="Times New Roman" w:hAnsi="Arial" w:cs="Arial"/>
                <w:sz w:val="20"/>
                <w:szCs w:val="20"/>
                <w:lang w:eastAsia="sl-SI"/>
              </w:rPr>
            </w:pPr>
            <w:r w:rsidRPr="00C903DC">
              <w:rPr>
                <w:rFonts w:ascii="Arial" w:eastAsia="Times New Roman" w:hAnsi="Arial" w:cs="Arial"/>
                <w:sz w:val="20"/>
                <w:szCs w:val="20"/>
                <w:lang w:eastAsia="sl-SI"/>
              </w:rPr>
              <w:t>30</w:t>
            </w:r>
          </w:p>
        </w:tc>
        <w:tc>
          <w:tcPr>
            <w:tcW w:w="1417" w:type="dxa"/>
            <w:tcBorders>
              <w:top w:val="single" w:sz="4" w:space="0" w:color="auto"/>
            </w:tcBorders>
          </w:tcPr>
          <w:p w14:paraId="3BD1713D"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c>
          <w:tcPr>
            <w:tcW w:w="1418" w:type="dxa"/>
            <w:tcBorders>
              <w:top w:val="single" w:sz="4" w:space="0" w:color="auto"/>
            </w:tcBorders>
          </w:tcPr>
          <w:p w14:paraId="6CF21556" w14:textId="77777777" w:rsidR="007C7449" w:rsidRPr="007C7449" w:rsidRDefault="007C7449" w:rsidP="007C7449">
            <w:pPr>
              <w:spacing w:after="0" w:line="240" w:lineRule="auto"/>
              <w:jc w:val="center"/>
              <w:rPr>
                <w:rFonts w:ascii="Arial" w:eastAsia="Times New Roman" w:hAnsi="Arial" w:cs="Arial"/>
                <w:color w:val="auto"/>
                <w:sz w:val="24"/>
                <w:szCs w:val="24"/>
                <w:lang w:eastAsia="sl-SI"/>
              </w:rPr>
            </w:pPr>
          </w:p>
        </w:tc>
      </w:tr>
      <w:tr w:rsidR="007C7449" w:rsidRPr="007C7449" w14:paraId="6710629E" w14:textId="77777777" w:rsidTr="007C7449">
        <w:trPr>
          <w:trHeight w:val="297"/>
        </w:trPr>
        <w:tc>
          <w:tcPr>
            <w:tcW w:w="7863" w:type="dxa"/>
            <w:gridSpan w:val="5"/>
            <w:vAlign w:val="center"/>
          </w:tcPr>
          <w:p w14:paraId="38F344C9" w14:textId="77777777" w:rsidR="007C7449" w:rsidRPr="007C7449" w:rsidRDefault="007C7449" w:rsidP="007C7449">
            <w:pPr>
              <w:spacing w:after="0" w:line="240" w:lineRule="auto"/>
              <w:jc w:val="right"/>
              <w:rPr>
                <w:rFonts w:ascii="Arial" w:eastAsia="Times New Roman" w:hAnsi="Arial" w:cs="Arial"/>
                <w:color w:val="auto"/>
                <w:sz w:val="24"/>
                <w:szCs w:val="24"/>
                <w:lang w:eastAsia="sl-SI"/>
              </w:rPr>
            </w:pPr>
            <w:r w:rsidRPr="007C7449">
              <w:rPr>
                <w:rFonts w:ascii="Arial" w:eastAsia="Times New Roman" w:hAnsi="Arial" w:cs="Arial"/>
                <w:b/>
                <w:color w:val="auto"/>
                <w:sz w:val="24"/>
                <w:szCs w:val="24"/>
                <w:lang w:eastAsia="sl-SI"/>
              </w:rPr>
              <w:t>Skupaj vrednost v € brez DDV</w:t>
            </w:r>
          </w:p>
        </w:tc>
        <w:tc>
          <w:tcPr>
            <w:tcW w:w="1418" w:type="dxa"/>
          </w:tcPr>
          <w:p w14:paraId="67A2AE94" w14:textId="77777777" w:rsidR="007C7449" w:rsidRPr="007C7449" w:rsidRDefault="007C7449" w:rsidP="007C7449">
            <w:pPr>
              <w:spacing w:after="0" w:line="240" w:lineRule="auto"/>
              <w:jc w:val="center"/>
              <w:rPr>
                <w:rFonts w:ascii="Arial" w:eastAsia="Times New Roman" w:hAnsi="Arial" w:cs="Arial"/>
                <w:color w:val="auto"/>
                <w:lang w:eastAsia="sl-SI"/>
              </w:rPr>
            </w:pPr>
          </w:p>
        </w:tc>
      </w:tr>
    </w:tbl>
    <w:p w14:paraId="7AA43517" w14:textId="77777777" w:rsidR="007C7449" w:rsidRPr="007C7449" w:rsidRDefault="007C7449" w:rsidP="007C7449">
      <w:pPr>
        <w:numPr>
          <w:ilvl w:val="12"/>
          <w:numId w:val="0"/>
        </w:numPr>
        <w:spacing w:after="0"/>
        <w:jc w:val="both"/>
        <w:rPr>
          <w:rFonts w:ascii="Arial" w:eastAsia="Times New Roman" w:hAnsi="Arial" w:cs="Arial"/>
          <w:color w:val="auto"/>
          <w:lang w:eastAsia="sl-SI"/>
        </w:rPr>
      </w:pPr>
    </w:p>
    <w:p w14:paraId="0895B090" w14:textId="59250CFC" w:rsidR="007C7449" w:rsidRPr="007C7449" w:rsidRDefault="007C7449" w:rsidP="007C7449">
      <w:pPr>
        <w:numPr>
          <w:ilvl w:val="12"/>
          <w:numId w:val="0"/>
        </w:numPr>
        <w:spacing w:after="0"/>
        <w:jc w:val="both"/>
        <w:rPr>
          <w:rFonts w:ascii="Arial" w:eastAsia="Times New Roman" w:hAnsi="Arial" w:cs="Arial"/>
          <w:color w:val="auto"/>
          <w:lang w:eastAsia="sl-SI"/>
        </w:rPr>
      </w:pPr>
      <w:bookmarkStart w:id="16" w:name="_Hlk10703236"/>
      <w:r w:rsidRPr="007C7449">
        <w:rPr>
          <w:rFonts w:ascii="Arial" w:eastAsia="Times New Roman" w:hAnsi="Arial" w:cs="Arial"/>
          <w:color w:val="auto"/>
          <w:lang w:eastAsia="sl-SI"/>
        </w:rPr>
        <w:lastRenderedPageBreak/>
        <w:t xml:space="preserve">Naročnik bo blago prevzemal na naslovu prevzemnega mesta ponudnika __________________________________________, ki je od naslova naročnika (Pot na </w:t>
      </w:r>
      <w:proofErr w:type="spellStart"/>
      <w:r w:rsidRPr="007C7449">
        <w:rPr>
          <w:rFonts w:ascii="Arial" w:eastAsia="Times New Roman" w:hAnsi="Arial" w:cs="Arial"/>
          <w:color w:val="auto"/>
          <w:lang w:eastAsia="sl-SI"/>
        </w:rPr>
        <w:t>Tojnice</w:t>
      </w:r>
      <w:proofErr w:type="spellEnd"/>
      <w:r w:rsidRPr="007C7449">
        <w:rPr>
          <w:rFonts w:ascii="Arial" w:eastAsia="Times New Roman" w:hAnsi="Arial" w:cs="Arial"/>
          <w:color w:val="auto"/>
          <w:lang w:eastAsia="sl-SI"/>
        </w:rPr>
        <w:t xml:space="preserve"> 40, Vrhnika) oddaljen _______ km. </w:t>
      </w:r>
    </w:p>
    <w:bookmarkEnd w:id="16"/>
    <w:p w14:paraId="71A34BDE" w14:textId="77777777" w:rsidR="007C7449" w:rsidRPr="007C7449" w:rsidRDefault="007C7449" w:rsidP="007C7449">
      <w:pPr>
        <w:numPr>
          <w:ilvl w:val="12"/>
          <w:numId w:val="0"/>
        </w:numPr>
        <w:spacing w:after="0"/>
        <w:jc w:val="both"/>
        <w:rPr>
          <w:rFonts w:ascii="Arial" w:eastAsia="Times New Roman" w:hAnsi="Arial" w:cs="Arial"/>
          <w:color w:val="auto"/>
          <w:lang w:eastAsia="sl-SI"/>
        </w:rPr>
      </w:pPr>
    </w:p>
    <w:p w14:paraId="20A26F66" w14:textId="77777777" w:rsidR="007C7449" w:rsidRPr="007C7449" w:rsidRDefault="007C7449" w:rsidP="007C7449">
      <w:pPr>
        <w:numPr>
          <w:ilvl w:val="12"/>
          <w:numId w:val="0"/>
        </w:numPr>
        <w:spacing w:after="0"/>
        <w:jc w:val="both"/>
        <w:rPr>
          <w:rFonts w:ascii="Arial" w:eastAsia="Times New Roman" w:hAnsi="Arial" w:cs="Arial"/>
          <w:color w:val="auto"/>
          <w:lang w:eastAsia="sl-SI"/>
        </w:rPr>
      </w:pPr>
      <w:r w:rsidRPr="007C7449">
        <w:rPr>
          <w:rFonts w:ascii="Arial" w:eastAsia="Times New Roman" w:hAnsi="Arial" w:cs="Arial"/>
          <w:color w:val="auto"/>
          <w:lang w:eastAsia="sl-SI"/>
        </w:rPr>
        <w:t>Izjemoma bo na gradbišče naročil prevoz (mešalec oziroma mešalec s črpalko), kar bo obračunal po ceni na vožnjo (</w:t>
      </w:r>
      <w:r w:rsidRPr="002151C8">
        <w:rPr>
          <w:rFonts w:ascii="Arial" w:eastAsia="Times New Roman" w:hAnsi="Arial" w:cs="Arial"/>
          <w:color w:val="auto"/>
          <w:lang w:eastAsia="sl-SI"/>
        </w:rPr>
        <w:t>postavki 19 in 20 predračuna).</w:t>
      </w:r>
    </w:p>
    <w:p w14:paraId="12985753" w14:textId="77777777" w:rsidR="007C7449" w:rsidRPr="007C7449" w:rsidRDefault="007C7449" w:rsidP="007C7449">
      <w:pPr>
        <w:numPr>
          <w:ilvl w:val="12"/>
          <w:numId w:val="0"/>
        </w:numPr>
        <w:spacing w:after="0"/>
        <w:jc w:val="both"/>
        <w:rPr>
          <w:rFonts w:ascii="Arial" w:eastAsia="Times New Roman" w:hAnsi="Arial" w:cs="Arial"/>
          <w:b/>
          <w:color w:val="auto"/>
          <w:highlight w:val="yellow"/>
          <w:lang w:eastAsia="sl-SI"/>
        </w:rPr>
      </w:pPr>
      <w:r w:rsidRPr="007C7449">
        <w:rPr>
          <w:rFonts w:ascii="Arial" w:eastAsia="Times New Roman" w:hAnsi="Arial" w:cs="Arial"/>
          <w:b/>
          <w:color w:val="auto"/>
          <w:highlight w:val="yellow"/>
          <w:lang w:eastAsia="sl-SI"/>
        </w:rPr>
        <w:t xml:space="preserve"> </w:t>
      </w:r>
    </w:p>
    <w:p w14:paraId="795AD8A0" w14:textId="77777777" w:rsidR="007C7449" w:rsidRPr="00201161" w:rsidRDefault="007C7449" w:rsidP="007C7449">
      <w:pPr>
        <w:numPr>
          <w:ilvl w:val="12"/>
          <w:numId w:val="0"/>
        </w:numPr>
        <w:spacing w:after="0"/>
        <w:jc w:val="both"/>
        <w:rPr>
          <w:rFonts w:ascii="Arial" w:eastAsia="Times New Roman" w:hAnsi="Arial" w:cs="Arial"/>
          <w:color w:val="auto"/>
          <w:lang w:eastAsia="sl-SI"/>
        </w:rPr>
      </w:pPr>
      <w:r w:rsidRPr="00201161">
        <w:rPr>
          <w:rFonts w:ascii="Arial" w:eastAsia="Times New Roman" w:hAnsi="Arial" w:cs="Arial"/>
          <w:color w:val="auto"/>
          <w:lang w:eastAsia="sl-SI"/>
        </w:rPr>
        <w:t>Ponudnik se zavezuje:</w:t>
      </w:r>
    </w:p>
    <w:p w14:paraId="2D356B49" w14:textId="42A4FA6F" w:rsidR="007C7449" w:rsidRPr="00201161" w:rsidRDefault="007C7449" w:rsidP="00201161">
      <w:pPr>
        <w:pStyle w:val="Odstavekseznama"/>
        <w:numPr>
          <w:ilvl w:val="0"/>
          <w:numId w:val="12"/>
        </w:numPr>
        <w:spacing w:after="0"/>
        <w:ind w:left="714" w:hanging="357"/>
        <w:jc w:val="both"/>
        <w:rPr>
          <w:rFonts w:ascii="Arial" w:hAnsi="Arial" w:cs="Arial"/>
          <w:lang w:eastAsia="sl-SI"/>
        </w:rPr>
      </w:pPr>
      <w:r w:rsidRPr="00201161">
        <w:rPr>
          <w:rFonts w:ascii="Arial" w:hAnsi="Arial" w:cs="Arial"/>
          <w:lang w:eastAsia="sl-SI"/>
        </w:rPr>
        <w:t>ponudbene cene veljajo do 31. 12. 2021,</w:t>
      </w:r>
    </w:p>
    <w:p w14:paraId="3D0752FA" w14:textId="797086D0" w:rsidR="007C7449" w:rsidRPr="00201161" w:rsidRDefault="007C7449" w:rsidP="00201161">
      <w:pPr>
        <w:pStyle w:val="Odstavekseznama"/>
        <w:numPr>
          <w:ilvl w:val="0"/>
          <w:numId w:val="12"/>
        </w:numPr>
        <w:spacing w:after="0"/>
        <w:ind w:left="714" w:hanging="357"/>
        <w:jc w:val="both"/>
        <w:rPr>
          <w:rFonts w:ascii="Arial" w:hAnsi="Arial" w:cs="Arial"/>
          <w:lang w:eastAsia="sl-SI"/>
        </w:rPr>
      </w:pPr>
      <w:r w:rsidRPr="00201161">
        <w:rPr>
          <w:rFonts w:ascii="Arial" w:hAnsi="Arial" w:cs="Arial"/>
          <w:lang w:eastAsia="sl-SI"/>
        </w:rPr>
        <w:t xml:space="preserve">ponudnik mora nuditi </w:t>
      </w:r>
      <w:r w:rsidRPr="00201161">
        <w:rPr>
          <w:rFonts w:ascii="Arial" w:hAnsi="Arial" w:cs="Arial"/>
          <w:u w:val="single"/>
          <w:lang w:eastAsia="sl-SI"/>
        </w:rPr>
        <w:t>vso</w:t>
      </w:r>
      <w:r w:rsidRPr="00201161">
        <w:rPr>
          <w:rFonts w:ascii="Arial" w:hAnsi="Arial" w:cs="Arial"/>
          <w:lang w:eastAsia="sl-SI"/>
        </w:rPr>
        <w:t xml:space="preserve"> blago, navedeno v predračunu,</w:t>
      </w:r>
      <w:r w:rsidRPr="00201161">
        <w:rPr>
          <w:rFonts w:ascii="Arial" w:hAnsi="Arial" w:cs="Arial"/>
        </w:rPr>
        <w:t xml:space="preserve"> delne ponudbe niso dovoljene, in jih bo naročnik kot ne</w:t>
      </w:r>
      <w:r w:rsidR="00AB4244">
        <w:rPr>
          <w:rFonts w:ascii="Arial" w:hAnsi="Arial" w:cs="Arial"/>
        </w:rPr>
        <w:t>dopustne</w:t>
      </w:r>
      <w:r w:rsidRPr="00201161">
        <w:rPr>
          <w:rFonts w:ascii="Arial" w:hAnsi="Arial" w:cs="Arial"/>
        </w:rPr>
        <w:t xml:space="preserve"> izločil iz nadaljnje obravnave,</w:t>
      </w:r>
    </w:p>
    <w:p w14:paraId="71F8C2EE" w14:textId="5A35A499" w:rsidR="007C7449" w:rsidRPr="00201161" w:rsidRDefault="007C7449" w:rsidP="00201161">
      <w:pPr>
        <w:pStyle w:val="Odstavekseznama"/>
        <w:numPr>
          <w:ilvl w:val="0"/>
          <w:numId w:val="12"/>
        </w:numPr>
        <w:spacing w:after="0"/>
        <w:ind w:left="714" w:hanging="357"/>
        <w:jc w:val="both"/>
        <w:rPr>
          <w:rFonts w:ascii="Arial" w:hAnsi="Arial" w:cs="Arial"/>
          <w:lang w:eastAsia="sl-SI"/>
        </w:rPr>
      </w:pPr>
      <w:r w:rsidRPr="00201161">
        <w:rPr>
          <w:rFonts w:ascii="Arial" w:hAnsi="Arial" w:cs="Arial"/>
          <w:lang w:eastAsia="sl-SI"/>
        </w:rPr>
        <w:t xml:space="preserve">ponujene cene so izražene v evrih (€) brez DDV, </w:t>
      </w:r>
      <w:r w:rsidR="00F93D7F" w:rsidRPr="00201161">
        <w:rPr>
          <w:rFonts w:ascii="Arial" w:hAnsi="Arial" w:cs="Arial"/>
          <w:lang w:eastAsia="sl-SI"/>
        </w:rPr>
        <w:t xml:space="preserve">so zaokrožene na dve decimalni mesti, </w:t>
      </w:r>
      <w:r w:rsidRPr="00201161">
        <w:rPr>
          <w:rFonts w:ascii="Arial" w:hAnsi="Arial" w:cs="Arial"/>
          <w:lang w:eastAsia="sl-SI"/>
        </w:rPr>
        <w:t xml:space="preserve">so fiksne tekom veljavnosti okvirnega sporazuma in zajemajo vse stroške in popuste. Ponudnik ni upravičen do podražitev, </w:t>
      </w:r>
    </w:p>
    <w:p w14:paraId="16F09BA1" w14:textId="2F67EA4A" w:rsidR="007C7449" w:rsidRPr="00201161" w:rsidRDefault="007C7449" w:rsidP="00201161">
      <w:pPr>
        <w:pStyle w:val="Odstavekseznama"/>
        <w:numPr>
          <w:ilvl w:val="0"/>
          <w:numId w:val="12"/>
        </w:numPr>
        <w:spacing w:after="0"/>
        <w:ind w:left="714" w:hanging="357"/>
        <w:jc w:val="both"/>
        <w:rPr>
          <w:rFonts w:ascii="Arial" w:hAnsi="Arial" w:cs="Arial"/>
          <w:lang w:eastAsia="sl-SI"/>
        </w:rPr>
      </w:pPr>
      <w:r w:rsidRPr="00201161">
        <w:rPr>
          <w:rFonts w:ascii="Arial" w:hAnsi="Arial" w:cs="Arial"/>
          <w:lang w:eastAsia="sl-SI"/>
        </w:rPr>
        <w:t xml:space="preserve">ponudnik naročnika ne bo obremenjeval z dodatnimi stroški, kar pomeni, da naj vse zajame v zgoraj navedeni ponudbi, </w:t>
      </w:r>
    </w:p>
    <w:p w14:paraId="594B5BC1" w14:textId="374AD7AA" w:rsidR="007C7449" w:rsidRPr="00201161" w:rsidRDefault="007C7449" w:rsidP="00201161">
      <w:pPr>
        <w:pStyle w:val="Odstavekseznama"/>
        <w:numPr>
          <w:ilvl w:val="0"/>
          <w:numId w:val="12"/>
        </w:numPr>
        <w:spacing w:after="0"/>
        <w:ind w:left="714" w:hanging="357"/>
        <w:jc w:val="both"/>
        <w:rPr>
          <w:rFonts w:ascii="Arial" w:hAnsi="Arial" w:cs="Arial"/>
          <w:lang w:eastAsia="sl-SI"/>
        </w:rPr>
      </w:pPr>
      <w:r w:rsidRPr="00201161">
        <w:rPr>
          <w:rFonts w:ascii="Arial" w:hAnsi="Arial" w:cs="Arial"/>
          <w:lang w:eastAsia="sl-SI"/>
        </w:rPr>
        <w:t>k</w:t>
      </w:r>
      <w:r w:rsidR="00161FB2" w:rsidRPr="00201161">
        <w:rPr>
          <w:rFonts w:ascii="Arial" w:hAnsi="Arial" w:cs="Arial"/>
          <w:lang w:eastAsia="sl-SI"/>
        </w:rPr>
        <w:t>akovost</w:t>
      </w:r>
      <w:r w:rsidRPr="00201161">
        <w:rPr>
          <w:rFonts w:ascii="Arial" w:hAnsi="Arial" w:cs="Arial"/>
          <w:lang w:eastAsia="sl-SI"/>
        </w:rPr>
        <w:t xml:space="preserve"> in neoporečnost blaga morata odgovarjati veljavnim predpisom, standardom in deklarirani k</w:t>
      </w:r>
      <w:r w:rsidR="00161FB2" w:rsidRPr="00201161">
        <w:rPr>
          <w:rFonts w:ascii="Arial" w:hAnsi="Arial" w:cs="Arial"/>
          <w:lang w:eastAsia="sl-SI"/>
        </w:rPr>
        <w:t>akovosti</w:t>
      </w:r>
      <w:r w:rsidRPr="00201161">
        <w:rPr>
          <w:rFonts w:ascii="Arial" w:hAnsi="Arial" w:cs="Arial"/>
          <w:lang w:eastAsia="sl-SI"/>
        </w:rPr>
        <w:t xml:space="preserve"> na embalaži, oziroma zahtevam, ki so bile opredeljene v</w:t>
      </w:r>
      <w:r w:rsidR="00201161" w:rsidRPr="00201161">
        <w:rPr>
          <w:rFonts w:ascii="Arial" w:hAnsi="Arial" w:cs="Arial"/>
          <w:lang w:eastAsia="sl-SI"/>
        </w:rPr>
        <w:t xml:space="preserve"> </w:t>
      </w:r>
      <w:r w:rsidRPr="00201161">
        <w:rPr>
          <w:rFonts w:ascii="Arial" w:hAnsi="Arial" w:cs="Arial"/>
          <w:lang w:eastAsia="sl-SI"/>
        </w:rPr>
        <w:t>povabilu k oddaji ponudbe. Vso blago mora biti opremljeno z deklaracijami v slovenskem jeziku in kjer je na podlagi veljavnih predpisov to potrebno, z navodili za uporabo v slovenskem jeziku,</w:t>
      </w:r>
    </w:p>
    <w:p w14:paraId="1DA71E8F" w14:textId="16375B3B" w:rsidR="007C7449" w:rsidRPr="00201161" w:rsidRDefault="007C7449" w:rsidP="00201161">
      <w:pPr>
        <w:pStyle w:val="Odstavekseznama"/>
        <w:numPr>
          <w:ilvl w:val="0"/>
          <w:numId w:val="12"/>
        </w:numPr>
        <w:spacing w:after="0"/>
        <w:ind w:left="714" w:hanging="357"/>
        <w:jc w:val="both"/>
        <w:rPr>
          <w:rFonts w:ascii="Arial" w:hAnsi="Arial" w:cs="Arial"/>
          <w:lang w:eastAsia="sl-SI"/>
        </w:rPr>
      </w:pPr>
      <w:r w:rsidRPr="00201161">
        <w:rPr>
          <w:rFonts w:ascii="Arial" w:hAnsi="Arial" w:cs="Arial"/>
          <w:lang w:eastAsia="sl-SI"/>
        </w:rPr>
        <w:t xml:space="preserve">ponudnik mora za vsako blago iz zgornjega </w:t>
      </w:r>
      <w:r w:rsidRPr="002151C8">
        <w:rPr>
          <w:rFonts w:ascii="Arial" w:hAnsi="Arial" w:cs="Arial"/>
          <w:lang w:eastAsia="sl-SI"/>
        </w:rPr>
        <w:t>popisa (postavke 1-12)</w:t>
      </w:r>
      <w:r w:rsidRPr="00201161">
        <w:rPr>
          <w:rFonts w:ascii="Arial" w:hAnsi="Arial" w:cs="Arial"/>
          <w:lang w:eastAsia="sl-SI"/>
        </w:rPr>
        <w:t xml:space="preserve"> naročniku </w:t>
      </w:r>
      <w:r w:rsidR="00201161" w:rsidRPr="00201161">
        <w:rPr>
          <w:rFonts w:ascii="Arial" w:hAnsi="Arial" w:cs="Arial"/>
          <w:lang w:eastAsia="sl-SI"/>
        </w:rPr>
        <w:t xml:space="preserve">v sklopu </w:t>
      </w:r>
      <w:r w:rsidRPr="00201161">
        <w:rPr>
          <w:rFonts w:ascii="Arial" w:hAnsi="Arial" w:cs="Arial"/>
          <w:lang w:eastAsia="sl-SI"/>
        </w:rPr>
        <w:t>ponudb</w:t>
      </w:r>
      <w:r w:rsidR="00201161" w:rsidRPr="00201161">
        <w:rPr>
          <w:rFonts w:ascii="Arial" w:hAnsi="Arial" w:cs="Arial"/>
          <w:lang w:eastAsia="sl-SI"/>
        </w:rPr>
        <w:t>e</w:t>
      </w:r>
      <w:r w:rsidRPr="00201161">
        <w:rPr>
          <w:rFonts w:ascii="Arial" w:hAnsi="Arial" w:cs="Arial"/>
          <w:lang w:eastAsia="sl-SI"/>
        </w:rPr>
        <w:t xml:space="preserve"> </w:t>
      </w:r>
      <w:r w:rsidR="00201161" w:rsidRPr="00201161">
        <w:rPr>
          <w:rFonts w:ascii="Arial" w:hAnsi="Arial" w:cs="Arial"/>
          <w:lang w:eastAsia="sl-SI"/>
        </w:rPr>
        <w:t>oddati</w:t>
      </w:r>
      <w:r w:rsidRPr="00201161">
        <w:rPr>
          <w:rFonts w:ascii="Arial" w:hAnsi="Arial" w:cs="Arial"/>
          <w:lang w:eastAsia="sl-SI"/>
        </w:rPr>
        <w:t xml:space="preserve"> veljavne certifikate, skladne s standardoma SIST EN 206:2003 in SIST 1026:2016,</w:t>
      </w:r>
    </w:p>
    <w:p w14:paraId="15604FE5" w14:textId="2EB032E8" w:rsidR="007C7449" w:rsidRPr="00201161" w:rsidRDefault="007C7449" w:rsidP="00201161">
      <w:pPr>
        <w:pStyle w:val="Odstavekseznama"/>
        <w:numPr>
          <w:ilvl w:val="0"/>
          <w:numId w:val="12"/>
        </w:numPr>
        <w:spacing w:after="0"/>
        <w:ind w:left="714" w:hanging="357"/>
        <w:jc w:val="both"/>
        <w:rPr>
          <w:rFonts w:ascii="Arial" w:hAnsi="Arial" w:cs="Arial"/>
          <w:lang w:eastAsia="sl-SI"/>
        </w:rPr>
      </w:pPr>
      <w:r w:rsidRPr="00201161">
        <w:rPr>
          <w:rFonts w:ascii="Arial" w:hAnsi="Arial" w:cs="Arial"/>
          <w:lang w:eastAsia="sl-SI"/>
        </w:rPr>
        <w:t xml:space="preserve">obračun se izvede po dejansko prevzetih količinah blaga in ponudbenih cenah, </w:t>
      </w:r>
      <w:r w:rsidR="00201161" w:rsidRPr="00201161">
        <w:rPr>
          <w:rFonts w:ascii="Arial" w:hAnsi="Arial" w:cs="Arial"/>
          <w:lang w:eastAsia="sl-SI"/>
        </w:rPr>
        <w:t>n</w:t>
      </w:r>
      <w:r w:rsidRPr="00201161">
        <w:rPr>
          <w:rFonts w:ascii="Arial" w:hAnsi="Arial" w:cs="Arial"/>
          <w:lang w:eastAsia="sl-SI"/>
        </w:rPr>
        <w:t xml:space="preserve">avedene količine v predračunu so ocenjene in </w:t>
      </w:r>
      <w:r w:rsidRPr="00201161">
        <w:rPr>
          <w:rFonts w:ascii="Arial" w:hAnsi="Arial" w:cs="Arial"/>
          <w:u w:val="single"/>
          <w:lang w:eastAsia="sl-SI"/>
        </w:rPr>
        <w:t>za naročnika niso obvezujoče</w:t>
      </w:r>
      <w:r w:rsidRPr="00201161">
        <w:rPr>
          <w:rFonts w:ascii="Arial" w:hAnsi="Arial" w:cs="Arial"/>
          <w:lang w:eastAsia="sl-SI"/>
        </w:rPr>
        <w:t>, kar pomeni, da bodo lahko dejanske količine prevzema blaga tudi manjše oziroma večje.</w:t>
      </w:r>
      <w:r w:rsidRPr="00201161">
        <w:rPr>
          <w:rFonts w:ascii="Arial" w:hAnsi="Arial" w:cs="Arial"/>
          <w:lang w:eastAsia="sl-SI"/>
        </w:rPr>
        <w:tab/>
      </w:r>
    </w:p>
    <w:p w14:paraId="5DA0A89B" w14:textId="77777777" w:rsidR="008A25BF" w:rsidRPr="008A25BF" w:rsidRDefault="008A25BF" w:rsidP="008A25BF">
      <w:pPr>
        <w:spacing w:after="0"/>
        <w:jc w:val="both"/>
        <w:rPr>
          <w:rFonts w:ascii="Arial" w:eastAsia="SimSun" w:hAnsi="Arial" w:cs="Arial"/>
          <w:kern w:val="3"/>
          <w:lang w:eastAsia="zh-CN"/>
        </w:rPr>
      </w:pPr>
    </w:p>
    <w:p w14:paraId="24F4E62C" w14:textId="77777777" w:rsidR="00C6555A" w:rsidRPr="00C6555A" w:rsidRDefault="00C6555A" w:rsidP="00C6555A">
      <w:pPr>
        <w:spacing w:after="0"/>
        <w:rPr>
          <w:rFonts w:ascii="Arial" w:eastAsia="Arial" w:hAnsi="Arial" w:cs="Arial"/>
        </w:rPr>
      </w:pPr>
    </w:p>
    <w:tbl>
      <w:tblPr>
        <w:tblW w:w="8671" w:type="dxa"/>
        <w:tblInd w:w="421" w:type="dxa"/>
        <w:tblLayout w:type="fixed"/>
        <w:tblCellMar>
          <w:left w:w="10" w:type="dxa"/>
          <w:right w:w="10" w:type="dxa"/>
        </w:tblCellMar>
        <w:tblLook w:val="04A0" w:firstRow="1" w:lastRow="0" w:firstColumn="1" w:lastColumn="0" w:noHBand="0" w:noVBand="1"/>
      </w:tblPr>
      <w:tblGrid>
        <w:gridCol w:w="2126"/>
        <w:gridCol w:w="2693"/>
        <w:gridCol w:w="3852"/>
      </w:tblGrid>
      <w:tr w:rsidR="00C6555A" w:rsidRPr="00C6555A" w14:paraId="5B2B84D1" w14:textId="77777777" w:rsidTr="00201161">
        <w:trPr>
          <w:trHeight w:val="602"/>
        </w:trPr>
        <w:tc>
          <w:tcPr>
            <w:tcW w:w="212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22EE8F8"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p w14:paraId="3C8AD49B" w14:textId="77777777" w:rsidR="00C6555A" w:rsidRDefault="00C6555A" w:rsidP="00201161">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3B2307E4" w14:textId="62F06CCD" w:rsidR="00201161" w:rsidRPr="00C6555A" w:rsidRDefault="00201161" w:rsidP="00201161">
            <w:pPr>
              <w:suppressAutoHyphens/>
              <w:autoSpaceDN w:val="0"/>
              <w:snapToGrid w:val="0"/>
              <w:spacing w:after="0"/>
              <w:ind w:right="6"/>
              <w:jc w:val="center"/>
              <w:textAlignment w:val="baseline"/>
              <w:rPr>
                <w:rFonts w:ascii="Arial" w:hAnsi="Arial" w:cs="Arial"/>
                <w:bCs/>
                <w:kern w:val="3"/>
                <w:lang w:eastAsia="zh-CN"/>
              </w:rPr>
            </w:pPr>
          </w:p>
        </w:tc>
        <w:tc>
          <w:tcPr>
            <w:tcW w:w="2693"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3852"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03298653"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C6555A" w:rsidRPr="00C6555A" w14:paraId="4EC79E14" w14:textId="77777777" w:rsidTr="00201161">
        <w:trPr>
          <w:trHeight w:val="737"/>
        </w:trPr>
        <w:tc>
          <w:tcPr>
            <w:tcW w:w="212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F205E82" w14:textId="77777777" w:rsidR="00201161" w:rsidRDefault="00201161" w:rsidP="00C6555A">
            <w:pPr>
              <w:suppressAutoHyphens/>
              <w:autoSpaceDN w:val="0"/>
              <w:snapToGrid w:val="0"/>
              <w:spacing w:after="0"/>
              <w:ind w:right="6"/>
              <w:jc w:val="center"/>
              <w:textAlignment w:val="baseline"/>
              <w:rPr>
                <w:rFonts w:ascii="Arial" w:hAnsi="Arial" w:cs="Arial"/>
                <w:bCs/>
                <w:kern w:val="3"/>
                <w:lang w:eastAsia="zh-CN"/>
              </w:rPr>
            </w:pPr>
          </w:p>
          <w:p w14:paraId="05EC5882" w14:textId="77777777" w:rsid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p w14:paraId="2F93211D" w14:textId="350B19DF" w:rsidR="00201161" w:rsidRPr="00C6555A" w:rsidRDefault="00201161" w:rsidP="00C6555A">
            <w:pPr>
              <w:suppressAutoHyphens/>
              <w:autoSpaceDN w:val="0"/>
              <w:snapToGrid w:val="0"/>
              <w:spacing w:after="0"/>
              <w:ind w:right="6"/>
              <w:jc w:val="center"/>
              <w:textAlignment w:val="baseline"/>
              <w:rPr>
                <w:rFonts w:ascii="Arial" w:hAnsi="Arial" w:cs="Arial"/>
                <w:bCs/>
                <w:kern w:val="3"/>
                <w:lang w:eastAsia="zh-CN"/>
              </w:rPr>
            </w:pPr>
          </w:p>
        </w:tc>
        <w:tc>
          <w:tcPr>
            <w:tcW w:w="2693"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3852"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bookmarkEnd w:id="10"/>
    </w:tbl>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6835443F" w:rsidR="00131729" w:rsidRPr="00456167" w:rsidRDefault="00131729" w:rsidP="00456167">
      <w:pPr>
        <w:pStyle w:val="Slog3"/>
        <w:rPr>
          <w:rStyle w:val="Neenpoudarek"/>
          <w:rFonts w:ascii="Arial" w:hAnsi="Arial" w:cs="Arial"/>
          <w:i/>
          <w:iCs/>
          <w:color w:val="auto"/>
          <w:sz w:val="22"/>
          <w:szCs w:val="22"/>
        </w:rPr>
      </w:pPr>
      <w:bookmarkStart w:id="17" w:name="_Toc11133931"/>
      <w:r w:rsidRPr="00456167">
        <w:rPr>
          <w:rStyle w:val="Neenpoudarek"/>
          <w:rFonts w:ascii="Arial" w:hAnsi="Arial" w:cs="Arial"/>
          <w:i/>
          <w:iCs/>
          <w:color w:val="auto"/>
          <w:sz w:val="22"/>
          <w:szCs w:val="22"/>
        </w:rPr>
        <w:lastRenderedPageBreak/>
        <w:t>P</w:t>
      </w:r>
      <w:r w:rsidR="006C64A5">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2</w:t>
      </w:r>
      <w:bookmarkEnd w:id="17"/>
    </w:p>
    <w:p w14:paraId="75D31435" w14:textId="4ECA3F5F" w:rsidR="00131729" w:rsidRPr="00456167" w:rsidRDefault="00131729" w:rsidP="00456167">
      <w:pPr>
        <w:pStyle w:val="Intenzivencitat"/>
      </w:pPr>
      <w:bookmarkStart w:id="18" w:name="_Toc11133932"/>
      <w:r w:rsidRPr="00456167">
        <w:rPr>
          <w:lang w:eastAsia="zh-CN"/>
        </w:rPr>
        <w:t>PODATKI O PONUDNIKU</w:t>
      </w:r>
      <w:bookmarkEnd w:id="18"/>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9"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0"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1"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1"/>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2"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2"/>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3"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3"/>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6CE80A31" w14:textId="354DD277" w:rsidR="00F4341D" w:rsidRDefault="00F4341D" w:rsidP="00456167">
      <w:pPr>
        <w:pStyle w:val="Standard"/>
        <w:rPr>
          <w:rFonts w:ascii="Arial" w:hAnsi="Arial" w:cs="Arial"/>
        </w:rPr>
      </w:pPr>
    </w:p>
    <w:p w14:paraId="2FA43BF0" w14:textId="77777777" w:rsidR="007C7449" w:rsidRPr="007C7449" w:rsidRDefault="007C7449" w:rsidP="007C7449">
      <w:pPr>
        <w:spacing w:after="0"/>
        <w:jc w:val="both"/>
        <w:rPr>
          <w:rFonts w:ascii="Arial" w:hAnsi="Arial" w:cs="Arial"/>
          <w:color w:val="auto"/>
        </w:rPr>
      </w:pPr>
      <w:r w:rsidRPr="007C7449">
        <w:rPr>
          <w:rFonts w:ascii="Arial" w:hAnsi="Arial" w:cs="Arial"/>
          <w:color w:val="auto"/>
        </w:rPr>
        <w:lastRenderedPageBreak/>
        <w:t>Pod kazensko in materialno odgovornostjo izjavljamo:</w:t>
      </w:r>
    </w:p>
    <w:p w14:paraId="4A9C2D25" w14:textId="77777777" w:rsidR="007C7449" w:rsidRPr="007C7449" w:rsidRDefault="007C7449" w:rsidP="007C7449">
      <w:pPr>
        <w:spacing w:after="0"/>
        <w:jc w:val="both"/>
        <w:rPr>
          <w:rFonts w:ascii="Arial" w:hAnsi="Arial" w:cs="Arial"/>
          <w:color w:val="FF0000"/>
        </w:rPr>
      </w:pPr>
    </w:p>
    <w:p w14:paraId="647CBECE" w14:textId="77777777" w:rsidR="007C7449" w:rsidRPr="007C7449" w:rsidRDefault="007C7449" w:rsidP="007C7449">
      <w:pPr>
        <w:spacing w:after="0"/>
        <w:jc w:val="both"/>
        <w:rPr>
          <w:rFonts w:ascii="Arial" w:hAnsi="Arial" w:cs="Arial"/>
          <w:iCs/>
          <w:color w:val="auto"/>
          <w:lang w:eastAsia="sl-SI"/>
        </w:rPr>
      </w:pPr>
      <w:r w:rsidRPr="007C7449">
        <w:rPr>
          <w:rFonts w:ascii="Arial" w:hAnsi="Arial" w:cs="Arial"/>
          <w:iCs/>
          <w:color w:val="auto"/>
          <w:lang w:eastAsia="sl-SI"/>
        </w:rPr>
        <w:t>Pri _____________________________________________________________</w:t>
      </w:r>
    </w:p>
    <w:p w14:paraId="20B0C0ED" w14:textId="77777777" w:rsidR="007C7449" w:rsidRPr="007C7449" w:rsidRDefault="007C7449" w:rsidP="007C7449">
      <w:pPr>
        <w:spacing w:after="0"/>
        <w:jc w:val="both"/>
        <w:rPr>
          <w:rFonts w:ascii="Arial" w:hAnsi="Arial" w:cs="Arial"/>
          <w:i/>
          <w:iCs/>
          <w:color w:val="auto"/>
          <w:lang w:eastAsia="sl-SI"/>
        </w:rPr>
      </w:pPr>
      <w:r w:rsidRPr="007C7449">
        <w:rPr>
          <w:rFonts w:ascii="Arial" w:hAnsi="Arial" w:cs="Arial"/>
          <w:iCs/>
          <w:color w:val="auto"/>
          <w:lang w:eastAsia="sl-SI"/>
        </w:rPr>
        <w:tab/>
      </w:r>
      <w:r w:rsidRPr="007C7449">
        <w:rPr>
          <w:rFonts w:ascii="Arial" w:hAnsi="Arial" w:cs="Arial"/>
          <w:iCs/>
          <w:color w:val="auto"/>
          <w:lang w:eastAsia="sl-SI"/>
        </w:rPr>
        <w:tab/>
      </w:r>
      <w:r w:rsidRPr="007C7449">
        <w:rPr>
          <w:rFonts w:ascii="Arial" w:hAnsi="Arial" w:cs="Arial"/>
          <w:iCs/>
          <w:color w:val="auto"/>
          <w:lang w:eastAsia="sl-SI"/>
        </w:rPr>
        <w:tab/>
      </w:r>
      <w:r w:rsidRPr="007C7449">
        <w:rPr>
          <w:rFonts w:ascii="Arial" w:hAnsi="Arial" w:cs="Arial"/>
          <w:i/>
          <w:iCs/>
          <w:color w:val="auto"/>
          <w:lang w:eastAsia="sl-SI"/>
        </w:rPr>
        <w:t>(organ, pri katerem je gospodarski subjekt registriran)</w:t>
      </w:r>
    </w:p>
    <w:p w14:paraId="37E600A4" w14:textId="77777777" w:rsidR="007C7449" w:rsidRPr="007C7449" w:rsidRDefault="007C7449" w:rsidP="007C7449">
      <w:pPr>
        <w:spacing w:after="0"/>
        <w:jc w:val="both"/>
        <w:rPr>
          <w:rFonts w:ascii="Arial" w:hAnsi="Arial" w:cs="Arial"/>
          <w:iCs/>
          <w:color w:val="auto"/>
          <w:lang w:eastAsia="sl-SI"/>
        </w:rPr>
      </w:pPr>
    </w:p>
    <w:p w14:paraId="0DB3646E" w14:textId="77777777" w:rsidR="007C7449" w:rsidRPr="007C7449" w:rsidRDefault="007C7449" w:rsidP="007C7449">
      <w:pPr>
        <w:spacing w:after="0"/>
        <w:jc w:val="both"/>
        <w:rPr>
          <w:rFonts w:ascii="Arial" w:hAnsi="Arial" w:cs="Arial"/>
          <w:iCs/>
          <w:color w:val="auto"/>
          <w:lang w:eastAsia="sl-SI"/>
        </w:rPr>
      </w:pPr>
      <w:r w:rsidRPr="007C7449">
        <w:rPr>
          <w:rFonts w:ascii="Arial" w:hAnsi="Arial" w:cs="Arial"/>
          <w:iCs/>
          <w:color w:val="auto"/>
          <w:lang w:eastAsia="sl-SI"/>
        </w:rPr>
        <w:t>smo registrirani za naslednje dejavnosti, ki jih prevzemamo v ponudbi:</w:t>
      </w:r>
    </w:p>
    <w:p w14:paraId="36208310" w14:textId="77777777" w:rsidR="007C7449" w:rsidRPr="007C7449" w:rsidRDefault="007C7449" w:rsidP="007C7449">
      <w:pPr>
        <w:spacing w:after="0"/>
        <w:jc w:val="both"/>
        <w:rPr>
          <w:rFonts w:ascii="Arial" w:hAnsi="Arial" w:cs="Arial"/>
          <w:iCs/>
          <w:color w:val="auto"/>
          <w:lang w:eastAsia="sl-SI"/>
        </w:rPr>
      </w:pPr>
    </w:p>
    <w:p w14:paraId="1850D202" w14:textId="77777777" w:rsidR="007C7449" w:rsidRPr="007C7449" w:rsidRDefault="007C7449" w:rsidP="007C7449">
      <w:pPr>
        <w:spacing w:after="0"/>
        <w:jc w:val="both"/>
        <w:rPr>
          <w:rFonts w:ascii="Arial" w:hAnsi="Arial" w:cs="Arial"/>
          <w:iCs/>
          <w:color w:val="auto"/>
          <w:lang w:eastAsia="sl-SI"/>
        </w:rPr>
      </w:pPr>
      <w:r w:rsidRPr="007C7449">
        <w:rPr>
          <w:rFonts w:ascii="Arial" w:hAnsi="Arial" w:cs="Arial"/>
          <w:iCs/>
          <w:color w:val="auto"/>
          <w:lang w:eastAsia="sl-SI"/>
        </w:rPr>
        <w:t>1. ______________________________________________________________</w:t>
      </w:r>
    </w:p>
    <w:p w14:paraId="6F955E5B" w14:textId="77777777" w:rsidR="007C7449" w:rsidRPr="007C7449" w:rsidRDefault="007C7449" w:rsidP="007C7449">
      <w:pPr>
        <w:spacing w:after="0"/>
        <w:jc w:val="both"/>
        <w:rPr>
          <w:rFonts w:ascii="Arial" w:hAnsi="Arial" w:cs="Arial"/>
          <w:iCs/>
          <w:color w:val="auto"/>
          <w:lang w:eastAsia="sl-SI"/>
        </w:rPr>
      </w:pPr>
      <w:r w:rsidRPr="007C7449">
        <w:rPr>
          <w:rFonts w:ascii="Arial" w:hAnsi="Arial" w:cs="Arial"/>
          <w:iCs/>
          <w:color w:val="auto"/>
          <w:lang w:eastAsia="sl-SI"/>
        </w:rPr>
        <w:t>2. ______________________________________________________________</w:t>
      </w:r>
    </w:p>
    <w:p w14:paraId="5051BBC6" w14:textId="77777777" w:rsidR="007C7449" w:rsidRPr="007C7449" w:rsidRDefault="007C7449" w:rsidP="007C7449">
      <w:pPr>
        <w:spacing w:after="0"/>
        <w:jc w:val="both"/>
        <w:rPr>
          <w:rFonts w:ascii="Arial" w:hAnsi="Arial" w:cs="Arial"/>
          <w:iCs/>
          <w:color w:val="auto"/>
          <w:lang w:eastAsia="sl-SI"/>
        </w:rPr>
      </w:pPr>
      <w:r w:rsidRPr="007C7449">
        <w:rPr>
          <w:rFonts w:ascii="Arial" w:hAnsi="Arial" w:cs="Arial"/>
          <w:iCs/>
          <w:color w:val="auto"/>
          <w:lang w:eastAsia="sl-SI"/>
        </w:rPr>
        <w:t>3. ______________________________________________________________</w:t>
      </w:r>
    </w:p>
    <w:p w14:paraId="6A9D785D" w14:textId="77777777" w:rsidR="007C7449" w:rsidRPr="007C7449" w:rsidRDefault="007C7449" w:rsidP="007C7449">
      <w:pPr>
        <w:spacing w:after="0"/>
        <w:jc w:val="both"/>
        <w:rPr>
          <w:rFonts w:ascii="Arial" w:hAnsi="Arial" w:cs="Arial"/>
          <w:iCs/>
          <w:color w:val="auto"/>
          <w:lang w:eastAsia="sl-SI"/>
        </w:rPr>
      </w:pPr>
      <w:r w:rsidRPr="007C7449">
        <w:rPr>
          <w:rFonts w:ascii="Arial" w:hAnsi="Arial" w:cs="Arial"/>
          <w:iCs/>
          <w:color w:val="auto"/>
          <w:lang w:eastAsia="sl-SI"/>
        </w:rPr>
        <w:t>4. ______________________________________________________________</w:t>
      </w:r>
    </w:p>
    <w:p w14:paraId="361F7508" w14:textId="77777777" w:rsidR="007C7449" w:rsidRPr="007C7449" w:rsidRDefault="007C7449" w:rsidP="007C7449">
      <w:pPr>
        <w:spacing w:after="0"/>
        <w:jc w:val="both"/>
        <w:rPr>
          <w:rFonts w:ascii="Arial" w:hAnsi="Arial" w:cs="Arial"/>
          <w:color w:val="FF0000"/>
        </w:rPr>
      </w:pPr>
    </w:p>
    <w:p w14:paraId="6FD9874D" w14:textId="77777777" w:rsidR="007C7449" w:rsidRPr="007C7449" w:rsidRDefault="007C7449" w:rsidP="007C7449">
      <w:pPr>
        <w:spacing w:after="0"/>
        <w:jc w:val="both"/>
        <w:rPr>
          <w:rFonts w:ascii="Arial" w:hAnsi="Arial" w:cs="Arial"/>
          <w:color w:val="FF0000"/>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20116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E8F754D" w14:textId="057AD0D2" w:rsidR="00201161" w:rsidRPr="00456167" w:rsidRDefault="00131729" w:rsidP="00201161">
            <w:pPr>
              <w:pStyle w:val="Standard"/>
              <w:snapToGrid w:val="0"/>
              <w:jc w:val="center"/>
              <w:rPr>
                <w:rFonts w:ascii="Arial" w:hAnsi="Arial" w:cs="Arial"/>
              </w:rPr>
            </w:pPr>
            <w:r w:rsidRPr="00456167">
              <w:rPr>
                <w:rFonts w:ascii="Arial" w:hAnsi="Arial" w:cs="Arial"/>
              </w:rPr>
              <w:t>KRAJ</w:t>
            </w: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rsidTr="0020116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C7E8F1C" w14:textId="77777777" w:rsidR="00201161" w:rsidRDefault="00201161" w:rsidP="00456167">
            <w:pPr>
              <w:pStyle w:val="Standard"/>
              <w:snapToGrid w:val="0"/>
              <w:jc w:val="center"/>
              <w:rPr>
                <w:rFonts w:ascii="Arial" w:hAnsi="Arial" w:cs="Arial"/>
              </w:rPr>
            </w:pPr>
          </w:p>
          <w:p w14:paraId="45B1E52C" w14:textId="77777777" w:rsidR="00131729" w:rsidRDefault="00131729" w:rsidP="00456167">
            <w:pPr>
              <w:pStyle w:val="Standard"/>
              <w:snapToGrid w:val="0"/>
              <w:jc w:val="center"/>
              <w:rPr>
                <w:rFonts w:ascii="Arial" w:hAnsi="Arial" w:cs="Arial"/>
              </w:rPr>
            </w:pPr>
            <w:r w:rsidRPr="00456167">
              <w:rPr>
                <w:rFonts w:ascii="Arial" w:hAnsi="Arial" w:cs="Arial"/>
              </w:rPr>
              <w:t>DATUM</w:t>
            </w:r>
          </w:p>
          <w:p w14:paraId="7B982BA8" w14:textId="71402AAB" w:rsidR="00201161" w:rsidRPr="00456167" w:rsidRDefault="00201161" w:rsidP="00456167">
            <w:pPr>
              <w:pStyle w:val="Standard"/>
              <w:snapToGrid w:val="0"/>
              <w:jc w:val="center"/>
              <w:rPr>
                <w:rFonts w:ascii="Arial" w:hAnsi="Arial" w:cs="Arial"/>
              </w:rPr>
            </w:pP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39D59EB2" w14:textId="25465496" w:rsidR="00BA1DA3" w:rsidRPr="00456167" w:rsidRDefault="001C0B76" w:rsidP="00456167">
      <w:pPr>
        <w:pStyle w:val="Slog3"/>
        <w:rPr>
          <w:rStyle w:val="Neenpoudarek"/>
          <w:rFonts w:ascii="Arial" w:hAnsi="Arial" w:cs="Arial"/>
          <w:i/>
          <w:iCs/>
          <w:color w:val="auto"/>
          <w:sz w:val="22"/>
          <w:szCs w:val="22"/>
        </w:rPr>
      </w:pPr>
      <w:bookmarkStart w:id="24" w:name="_Toc11133933"/>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6C64A5">
        <w:rPr>
          <w:rStyle w:val="Neenpoudarek"/>
          <w:rFonts w:ascii="Arial" w:hAnsi="Arial" w:cs="Arial"/>
          <w:i/>
          <w:iCs/>
          <w:color w:val="auto"/>
          <w:sz w:val="22"/>
          <w:szCs w:val="22"/>
        </w:rPr>
        <w:t>3</w:t>
      </w:r>
      <w:bookmarkEnd w:id="24"/>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25" w:name="_Toc11133934"/>
      <w:r w:rsidRPr="00456167">
        <w:rPr>
          <w:lang w:eastAsia="zh-CN"/>
        </w:rPr>
        <w:t>SOGLASJE ZA PRIDOBITEV PODATKOV IZ KAZENSKE EVIDENCE – FIZIČNE OSEBE</w:t>
      </w:r>
      <w:bookmarkEnd w:id="25"/>
    </w:p>
    <w:p w14:paraId="53ED62FF" w14:textId="1E5012C6"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540869669"/>
          <w:placeholder>
            <w:docPart w:val="DEC24FE291BA4481AE84A451150BAC8E"/>
          </w:placeholder>
          <w:dataBinding w:prefixMappings="xmlns:ns0='http://purl.org/dc/elements/1.1/' xmlns:ns1='http://schemas.openxmlformats.org/package/2006/metadata/core-properties' " w:xpath="/ns1:coreProperties[1]/ns0:title[1]" w:storeItemID="{6C3C8BC8-F283-45AE-878A-BAB7291924A1}"/>
          <w:text/>
        </w:sdtPr>
        <w:sdtEndPr/>
        <w:sdtContent>
          <w:r w:rsidR="008F571B">
            <w:rPr>
              <w:rFonts w:ascii="Arial" w:hAnsi="Arial" w:cs="Arial"/>
            </w:rPr>
            <w:t>Letna dobava betona od 1. 1. 2020 do 31. 12. 2021</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045561">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521048053"/>
          <w:placeholder>
            <w:docPart w:val="5DF56146C3514E3C9B1A1C6F926C388F"/>
          </w:placeholder>
          <w:dataBinding w:prefixMappings="xmlns:ns0='http://schemas.microsoft.com/office/2006/coverPageProps' " w:xpath="/ns0:CoverPageProperties[1]/ns0:PublishDate[1]" w:storeItemID="{55AF091B-3C7A-41E3-B477-F2FDAA23CFDA}"/>
          <w:date w:fullDate="2019-06-11T00:00:00Z">
            <w:dateFormat w:val="dd.MM.yyyy"/>
            <w:lid w:val="sl-SI"/>
            <w:storeMappedDataAs w:val="dateTime"/>
            <w:calendar w:val="gregorian"/>
          </w:date>
        </w:sdtPr>
        <w:sdtEndPr/>
        <w:sdtContent>
          <w:r w:rsidR="00045561" w:rsidRPr="00045561">
            <w:rPr>
              <w:rFonts w:ascii="Arial" w:hAnsi="Arial" w:cs="Arial"/>
              <w:color w:val="auto"/>
              <w:kern w:val="3"/>
              <w:lang w:eastAsia="zh-CN"/>
            </w:rPr>
            <w:t>11.06.2019</w:t>
          </w:r>
        </w:sdtContent>
      </w:sdt>
      <w:r w:rsidR="003E000A" w:rsidRPr="0004556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251267352"/>
          <w:placeholder>
            <w:docPart w:val="EEB4E9DD4EBD404CB7A77E878E5FAC7F"/>
          </w:placeholder>
          <w:dataBinding w:prefixMappings="xmlns:ns0='http://schemas.microsoft.com/office/2006/coverPageProps' " w:xpath="/ns0:CoverPageProperties[1]/ns0:Abstract[1]" w:storeItemID="{55AF091B-3C7A-41E3-B477-F2FDAA23CFDA}"/>
          <w:text/>
        </w:sdtPr>
        <w:sdtEndPr/>
        <w:sdtContent>
          <w:r w:rsidR="00045561" w:rsidRPr="00045561">
            <w:rPr>
              <w:rFonts w:ascii="Arial" w:hAnsi="Arial" w:cs="Arial"/>
              <w:color w:val="auto"/>
              <w:kern w:val="3"/>
              <w:lang w:eastAsia="zh-CN"/>
            </w:rPr>
            <w:t>JN003939/2019-W01</w:t>
          </w:r>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37E1EACB" w:rsidR="008E54B8" w:rsidRPr="00456167" w:rsidRDefault="008E54B8" w:rsidP="00456167">
      <w:pPr>
        <w:pStyle w:val="Standard"/>
        <w:rPr>
          <w:rFonts w:ascii="Arial" w:hAnsi="Arial" w:cs="Arial"/>
        </w:rPr>
      </w:pPr>
      <w:r w:rsidRPr="00CB1E42">
        <w:rPr>
          <w:rFonts w:ascii="Arial" w:hAnsi="Arial" w:cs="Arial"/>
          <w:i/>
          <w:sz w:val="20"/>
          <w:szCs w:val="20"/>
        </w:rPr>
        <w:t xml:space="preserve">OPOMBA: </w:t>
      </w:r>
      <w:r w:rsidRPr="001F7584">
        <w:rPr>
          <w:rFonts w:ascii="Arial" w:hAnsi="Arial" w:cs="Arial"/>
          <w:sz w:val="20"/>
          <w:szCs w:val="20"/>
        </w:rPr>
        <w:t>Soglasje se predloži za vse osebe, ki so članice upravnega, vodstvenega ali nadzornega organa tega gospodarskega subjekta ali ki ima pooblastila za njegovo zastopanje ali odločanje ali nadzor v njem</w:t>
      </w:r>
      <w:r w:rsidRPr="00456167">
        <w:rPr>
          <w:rFonts w:ascii="Arial" w:hAnsi="Arial" w:cs="Arial"/>
        </w:rPr>
        <w:t>.</w:t>
      </w:r>
      <w:r w:rsidR="00CB1E42">
        <w:rPr>
          <w:rStyle w:val="Sprotnaopomba-sklic"/>
          <w:rFonts w:ascii="Arial" w:hAnsi="Arial" w:cs="Arial"/>
        </w:rPr>
        <w:footnoteReference w:id="2"/>
      </w:r>
    </w:p>
    <w:p w14:paraId="79D489BB" w14:textId="282FB1A2" w:rsidR="008E54B8" w:rsidRPr="001F7584" w:rsidRDefault="008E54B8" w:rsidP="00456167">
      <w:pPr>
        <w:pStyle w:val="Standard"/>
        <w:rPr>
          <w:rFonts w:ascii="Arial" w:hAnsi="Arial" w:cs="Arial"/>
        </w:rPr>
      </w:pPr>
    </w:p>
    <w:p w14:paraId="5E624B94" w14:textId="77777777" w:rsidR="000A1927" w:rsidRPr="000A1927" w:rsidRDefault="000A1927" w:rsidP="000A1927">
      <w:pPr>
        <w:pStyle w:val="Standard"/>
        <w:rPr>
          <w:rFonts w:ascii="Arial" w:hAnsi="Arial" w:cs="Arial"/>
          <w:i/>
        </w:rPr>
      </w:pPr>
      <w:r w:rsidRPr="000A1927">
        <w:rPr>
          <w:rFonts w:ascii="Arial" w:hAnsi="Arial" w:cs="Arial"/>
          <w:i/>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14:paraId="6217336F" w14:textId="77777777" w:rsidR="001F7584" w:rsidRDefault="001F7584" w:rsidP="000A1927">
      <w:pPr>
        <w:pStyle w:val="Standard"/>
        <w:rPr>
          <w:rFonts w:ascii="Arial" w:hAnsi="Arial" w:cs="Arial"/>
          <w:i/>
        </w:rPr>
      </w:pPr>
    </w:p>
    <w:p w14:paraId="07207328" w14:textId="77777777" w:rsidR="001F7584" w:rsidRDefault="001F7584" w:rsidP="000A1927">
      <w:pPr>
        <w:pStyle w:val="Standard"/>
        <w:rPr>
          <w:rFonts w:ascii="Arial" w:hAnsi="Arial" w:cs="Arial"/>
          <w:i/>
        </w:rPr>
      </w:pPr>
    </w:p>
    <w:p w14:paraId="139EFCA4" w14:textId="77777777" w:rsidR="001F7584" w:rsidRDefault="001F7584" w:rsidP="000A1927">
      <w:pPr>
        <w:pStyle w:val="Standard"/>
        <w:rPr>
          <w:rFonts w:ascii="Arial" w:hAnsi="Arial" w:cs="Arial"/>
          <w:i/>
        </w:rPr>
      </w:pPr>
    </w:p>
    <w:p w14:paraId="4C7C6354" w14:textId="4923943C" w:rsidR="001F7584" w:rsidRDefault="001F7584" w:rsidP="000A1927">
      <w:pPr>
        <w:pStyle w:val="Standard"/>
        <w:rPr>
          <w:rFonts w:ascii="Arial" w:hAnsi="Arial" w:cs="Arial"/>
          <w:i/>
        </w:rPr>
      </w:pPr>
    </w:p>
    <w:p w14:paraId="74FAA2E7" w14:textId="4E486157" w:rsidR="005D207A" w:rsidRDefault="005D207A" w:rsidP="000A1927">
      <w:pPr>
        <w:pStyle w:val="Standard"/>
        <w:rPr>
          <w:rFonts w:ascii="Arial" w:hAnsi="Arial" w:cs="Arial"/>
          <w:i/>
        </w:rPr>
      </w:pPr>
    </w:p>
    <w:p w14:paraId="49CB3653" w14:textId="13EFE153" w:rsidR="005D207A" w:rsidRDefault="005D207A" w:rsidP="000A1927">
      <w:pPr>
        <w:pStyle w:val="Standard"/>
        <w:rPr>
          <w:rFonts w:ascii="Arial" w:hAnsi="Arial" w:cs="Arial"/>
          <w:i/>
        </w:rPr>
      </w:pPr>
    </w:p>
    <w:p w14:paraId="74A3F874" w14:textId="77777777" w:rsidR="005D207A" w:rsidRDefault="005D207A" w:rsidP="000A1927">
      <w:pPr>
        <w:pStyle w:val="Standard"/>
        <w:rPr>
          <w:rFonts w:ascii="Arial" w:hAnsi="Arial" w:cs="Arial"/>
          <w:i/>
        </w:rPr>
      </w:pPr>
    </w:p>
    <w:p w14:paraId="7B1A6FD2" w14:textId="77777777" w:rsidR="001F7584" w:rsidRDefault="001F7584" w:rsidP="000A1927">
      <w:pPr>
        <w:pStyle w:val="Standard"/>
        <w:rPr>
          <w:rFonts w:ascii="Arial" w:hAnsi="Arial" w:cs="Arial"/>
          <w:i/>
        </w:rPr>
      </w:pPr>
    </w:p>
    <w:p w14:paraId="0F80E152"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lastRenderedPageBreak/>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201161">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0BCB5323" w14:textId="0A47C673" w:rsidR="008E54B8" w:rsidRPr="00456167" w:rsidRDefault="008E54B8" w:rsidP="00201161">
            <w:pPr>
              <w:pStyle w:val="Standard"/>
              <w:snapToGrid w:val="0"/>
              <w:jc w:val="center"/>
              <w:rPr>
                <w:rFonts w:ascii="Arial" w:hAnsi="Arial" w:cs="Arial"/>
                <w:bCs/>
                <w:color w:val="000000"/>
              </w:rPr>
            </w:pPr>
            <w:r w:rsidRPr="00456167">
              <w:rPr>
                <w:rFonts w:ascii="Arial" w:hAnsi="Arial" w:cs="Arial"/>
                <w:bCs/>
                <w:color w:val="000000"/>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201161">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854051F" w14:textId="384C8E9C" w:rsidR="00201161" w:rsidRPr="00456167" w:rsidRDefault="008E54B8" w:rsidP="00201161">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1CC31E4B" w14:textId="1A45A792" w:rsidR="000A1927" w:rsidRDefault="000A1927" w:rsidP="00456167">
      <w:pPr>
        <w:spacing w:after="0"/>
        <w:rPr>
          <w:rStyle w:val="Neenpoudarek"/>
          <w:rFonts w:ascii="Arial" w:hAnsi="Arial" w:cs="Arial"/>
          <w:i w:val="0"/>
          <w:iCs w:val="0"/>
          <w:sz w:val="22"/>
          <w:szCs w:val="22"/>
          <w:lang w:eastAsia="zh-CN"/>
        </w:rPr>
      </w:pPr>
    </w:p>
    <w:p w14:paraId="7D3A3D6A" w14:textId="7768933D" w:rsidR="000A1927" w:rsidRDefault="000A1927" w:rsidP="00456167">
      <w:pPr>
        <w:spacing w:after="0"/>
        <w:rPr>
          <w:rStyle w:val="Neenpoudarek"/>
          <w:rFonts w:ascii="Arial" w:hAnsi="Arial" w:cs="Arial"/>
          <w:i w:val="0"/>
          <w:iCs w:val="0"/>
          <w:sz w:val="22"/>
          <w:szCs w:val="22"/>
          <w:lang w:eastAsia="zh-CN"/>
        </w:rPr>
      </w:pPr>
    </w:p>
    <w:p w14:paraId="01E58AEB" w14:textId="48AD3C18" w:rsidR="000A1927" w:rsidRDefault="000A1927" w:rsidP="00456167">
      <w:pPr>
        <w:spacing w:after="0"/>
        <w:rPr>
          <w:rStyle w:val="Neenpoudarek"/>
          <w:rFonts w:ascii="Arial" w:hAnsi="Arial" w:cs="Arial"/>
          <w:i w:val="0"/>
          <w:iCs w:val="0"/>
          <w:sz w:val="22"/>
          <w:szCs w:val="22"/>
          <w:lang w:eastAsia="zh-CN"/>
        </w:rPr>
      </w:pPr>
    </w:p>
    <w:p w14:paraId="38E73CE9" w14:textId="7EF49133" w:rsidR="000A1927" w:rsidRDefault="000A1927" w:rsidP="00456167">
      <w:pPr>
        <w:spacing w:after="0"/>
        <w:rPr>
          <w:rStyle w:val="Neenpoudarek"/>
          <w:rFonts w:ascii="Arial" w:hAnsi="Arial" w:cs="Arial"/>
          <w:i w:val="0"/>
          <w:iCs w:val="0"/>
          <w:sz w:val="22"/>
          <w:szCs w:val="22"/>
          <w:lang w:eastAsia="zh-CN"/>
        </w:rPr>
      </w:pPr>
    </w:p>
    <w:p w14:paraId="0773575A" w14:textId="08513F65" w:rsidR="000A1927" w:rsidRDefault="000A1927" w:rsidP="00456167">
      <w:pPr>
        <w:spacing w:after="0"/>
        <w:rPr>
          <w:rStyle w:val="Neenpoudarek"/>
          <w:rFonts w:ascii="Arial" w:hAnsi="Arial" w:cs="Arial"/>
          <w:i w:val="0"/>
          <w:iCs w:val="0"/>
          <w:sz w:val="22"/>
          <w:szCs w:val="22"/>
          <w:lang w:eastAsia="zh-CN"/>
        </w:rPr>
      </w:pPr>
    </w:p>
    <w:p w14:paraId="2FF9BE30" w14:textId="5E216F06" w:rsidR="000A1927" w:rsidRDefault="000A1927" w:rsidP="00456167">
      <w:pPr>
        <w:spacing w:after="0"/>
        <w:rPr>
          <w:rStyle w:val="Neenpoudarek"/>
          <w:rFonts w:ascii="Arial" w:hAnsi="Arial" w:cs="Arial"/>
          <w:i w:val="0"/>
          <w:iCs w:val="0"/>
          <w:sz w:val="22"/>
          <w:szCs w:val="22"/>
          <w:lang w:eastAsia="zh-CN"/>
        </w:rPr>
      </w:pPr>
    </w:p>
    <w:p w14:paraId="43AD2587" w14:textId="772AE4C7" w:rsidR="000A1927" w:rsidRDefault="000A1927" w:rsidP="00456167">
      <w:pPr>
        <w:spacing w:after="0"/>
        <w:rPr>
          <w:rStyle w:val="Neenpoudarek"/>
          <w:rFonts w:ascii="Arial" w:hAnsi="Arial" w:cs="Arial"/>
          <w:i w:val="0"/>
          <w:iCs w:val="0"/>
          <w:sz w:val="22"/>
          <w:szCs w:val="22"/>
          <w:lang w:eastAsia="zh-CN"/>
        </w:rPr>
      </w:pPr>
    </w:p>
    <w:p w14:paraId="4397A4FF" w14:textId="7D33D9EA" w:rsidR="000A1927" w:rsidRDefault="000A1927" w:rsidP="00456167">
      <w:pPr>
        <w:spacing w:after="0"/>
        <w:rPr>
          <w:rStyle w:val="Neenpoudarek"/>
          <w:rFonts w:ascii="Arial" w:hAnsi="Arial" w:cs="Arial"/>
          <w:i w:val="0"/>
          <w:iCs w:val="0"/>
          <w:sz w:val="22"/>
          <w:szCs w:val="22"/>
          <w:lang w:eastAsia="zh-CN"/>
        </w:rPr>
      </w:pPr>
    </w:p>
    <w:p w14:paraId="493BD247" w14:textId="57AFFE9C" w:rsidR="000A1927" w:rsidRDefault="000A1927" w:rsidP="00456167">
      <w:pPr>
        <w:spacing w:after="0"/>
        <w:rPr>
          <w:rStyle w:val="Neenpoudarek"/>
          <w:rFonts w:ascii="Arial" w:hAnsi="Arial" w:cs="Arial"/>
          <w:i w:val="0"/>
          <w:iCs w:val="0"/>
          <w:sz w:val="22"/>
          <w:szCs w:val="22"/>
          <w:lang w:eastAsia="zh-CN"/>
        </w:rPr>
      </w:pPr>
    </w:p>
    <w:p w14:paraId="15C782D6" w14:textId="15AFCC73" w:rsidR="000A1927" w:rsidRDefault="000A1927" w:rsidP="00456167">
      <w:pPr>
        <w:spacing w:after="0"/>
        <w:rPr>
          <w:rStyle w:val="Neenpoudarek"/>
          <w:rFonts w:ascii="Arial" w:hAnsi="Arial" w:cs="Arial"/>
          <w:i w:val="0"/>
          <w:iCs w:val="0"/>
          <w:sz w:val="22"/>
          <w:szCs w:val="22"/>
          <w:lang w:eastAsia="zh-CN"/>
        </w:rPr>
      </w:pPr>
    </w:p>
    <w:p w14:paraId="14430317" w14:textId="075C15C6" w:rsidR="000A1927" w:rsidRDefault="000A1927" w:rsidP="00456167">
      <w:pPr>
        <w:spacing w:after="0"/>
        <w:rPr>
          <w:rStyle w:val="Neenpoudarek"/>
          <w:rFonts w:ascii="Arial" w:hAnsi="Arial" w:cs="Arial"/>
          <w:i w:val="0"/>
          <w:iCs w:val="0"/>
          <w:sz w:val="22"/>
          <w:szCs w:val="22"/>
          <w:lang w:eastAsia="zh-CN"/>
        </w:rPr>
      </w:pPr>
    </w:p>
    <w:p w14:paraId="72BBF29E" w14:textId="4B0E9810" w:rsidR="000A1927" w:rsidRDefault="000A1927" w:rsidP="00456167">
      <w:pPr>
        <w:spacing w:after="0"/>
        <w:rPr>
          <w:rStyle w:val="Neenpoudarek"/>
          <w:rFonts w:ascii="Arial" w:hAnsi="Arial" w:cs="Arial"/>
          <w:i w:val="0"/>
          <w:iCs w:val="0"/>
          <w:sz w:val="22"/>
          <w:szCs w:val="22"/>
          <w:lang w:eastAsia="zh-CN"/>
        </w:rPr>
      </w:pPr>
    </w:p>
    <w:p w14:paraId="09EC837E" w14:textId="410489E6" w:rsidR="000A1927" w:rsidRDefault="000A1927" w:rsidP="00456167">
      <w:pPr>
        <w:spacing w:after="0"/>
        <w:rPr>
          <w:rStyle w:val="Neenpoudarek"/>
          <w:rFonts w:ascii="Arial" w:hAnsi="Arial" w:cs="Arial"/>
          <w:i w:val="0"/>
          <w:iCs w:val="0"/>
          <w:sz w:val="22"/>
          <w:szCs w:val="22"/>
          <w:lang w:eastAsia="zh-CN"/>
        </w:rPr>
      </w:pPr>
    </w:p>
    <w:p w14:paraId="662B1B56" w14:textId="096F40F6" w:rsidR="000A1927" w:rsidRDefault="000A1927" w:rsidP="00456167">
      <w:pPr>
        <w:spacing w:after="0"/>
        <w:rPr>
          <w:rStyle w:val="Neenpoudarek"/>
          <w:rFonts w:ascii="Arial" w:hAnsi="Arial" w:cs="Arial"/>
          <w:i w:val="0"/>
          <w:iCs w:val="0"/>
          <w:sz w:val="22"/>
          <w:szCs w:val="22"/>
          <w:lang w:eastAsia="zh-CN"/>
        </w:rPr>
      </w:pPr>
    </w:p>
    <w:p w14:paraId="0C1BC0A9" w14:textId="47856405" w:rsidR="000A1927" w:rsidRDefault="000A1927" w:rsidP="00456167">
      <w:pPr>
        <w:spacing w:after="0"/>
        <w:rPr>
          <w:rStyle w:val="Neenpoudarek"/>
          <w:rFonts w:ascii="Arial" w:hAnsi="Arial" w:cs="Arial"/>
          <w:i w:val="0"/>
          <w:iCs w:val="0"/>
          <w:sz w:val="22"/>
          <w:szCs w:val="22"/>
          <w:lang w:eastAsia="zh-CN"/>
        </w:rPr>
      </w:pPr>
    </w:p>
    <w:p w14:paraId="635AFF56" w14:textId="1C710FBD" w:rsidR="000A1927" w:rsidRDefault="000A1927" w:rsidP="00456167">
      <w:pPr>
        <w:spacing w:after="0"/>
        <w:rPr>
          <w:rStyle w:val="Neenpoudarek"/>
          <w:rFonts w:ascii="Arial" w:hAnsi="Arial" w:cs="Arial"/>
          <w:i w:val="0"/>
          <w:iCs w:val="0"/>
          <w:sz w:val="22"/>
          <w:szCs w:val="22"/>
          <w:lang w:eastAsia="zh-C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6272697C" w:rsidR="000A1927" w:rsidRDefault="000A1927" w:rsidP="00456167">
      <w:pPr>
        <w:spacing w:after="0"/>
        <w:rPr>
          <w:rStyle w:val="Neenpoudarek"/>
          <w:rFonts w:ascii="Arial" w:hAnsi="Arial" w:cs="Arial"/>
          <w:i w:val="0"/>
          <w:iCs w:val="0"/>
          <w:sz w:val="22"/>
          <w:szCs w:val="22"/>
          <w:lang w:eastAsia="zh-CN"/>
        </w:rPr>
      </w:pPr>
    </w:p>
    <w:p w14:paraId="5A45B1EE" w14:textId="27B51858" w:rsidR="000A1927" w:rsidRDefault="000A1927" w:rsidP="00456167">
      <w:pPr>
        <w:spacing w:after="0"/>
        <w:rPr>
          <w:rStyle w:val="Neenpoudarek"/>
          <w:rFonts w:ascii="Arial" w:hAnsi="Arial" w:cs="Arial"/>
          <w:i w:val="0"/>
          <w:iCs w:val="0"/>
          <w:sz w:val="22"/>
          <w:szCs w:val="22"/>
          <w:lang w:eastAsia="zh-CN"/>
        </w:rPr>
      </w:pPr>
    </w:p>
    <w:p w14:paraId="6973BAFD" w14:textId="0DF8B7E6" w:rsidR="000A1927" w:rsidRDefault="000A1927" w:rsidP="00456167">
      <w:pPr>
        <w:spacing w:after="0"/>
        <w:rPr>
          <w:rStyle w:val="Neenpoudarek"/>
          <w:rFonts w:ascii="Arial" w:hAnsi="Arial" w:cs="Arial"/>
          <w:i w:val="0"/>
          <w:iCs w:val="0"/>
          <w:sz w:val="22"/>
          <w:szCs w:val="22"/>
          <w:lang w:eastAsia="zh-CN"/>
        </w:rPr>
      </w:pPr>
    </w:p>
    <w:p w14:paraId="19B3B6E4" w14:textId="77777777" w:rsidR="00082F73" w:rsidRDefault="00082F73" w:rsidP="00456167">
      <w:pPr>
        <w:spacing w:after="0"/>
        <w:rPr>
          <w:rStyle w:val="Neenpoudarek"/>
          <w:rFonts w:ascii="Arial" w:hAnsi="Arial" w:cs="Arial"/>
          <w:i w:val="0"/>
          <w:iCs w:val="0"/>
          <w:sz w:val="22"/>
          <w:szCs w:val="22"/>
          <w:lang w:eastAsia="zh-CN"/>
        </w:rPr>
      </w:pPr>
    </w:p>
    <w:p w14:paraId="7903431D" w14:textId="192E5C42" w:rsidR="000A1927" w:rsidRDefault="000A1927"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26" w:name="_Toc11133935"/>
      <w:bookmarkStart w:id="27" w:name="_Hlk523129593"/>
      <w:r>
        <w:rPr>
          <w:lang w:eastAsia="zh-CN"/>
        </w:rPr>
        <w:lastRenderedPageBreak/>
        <w:t>ESPD OBRAZEC</w:t>
      </w:r>
      <w:bookmarkEnd w:id="26"/>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27"/>
    <w:p w14:paraId="4E394891" w14:textId="2BE2EBF9" w:rsidR="000A1927" w:rsidRDefault="000A1927" w:rsidP="00456167">
      <w:pPr>
        <w:spacing w:after="0"/>
        <w:rPr>
          <w:rStyle w:val="Neenpoudarek"/>
          <w:rFonts w:ascii="Arial" w:hAnsi="Arial" w:cs="Arial"/>
          <w:i w:val="0"/>
          <w:iCs w:val="0"/>
          <w:sz w:val="22"/>
          <w:szCs w:val="22"/>
          <w:lang w:eastAsia="zh-CN"/>
        </w:rPr>
      </w:pPr>
    </w:p>
    <w:p w14:paraId="3B836961" w14:textId="3B6E7160" w:rsidR="002F3C5F" w:rsidRDefault="002F3C5F" w:rsidP="00456167">
      <w:pPr>
        <w:spacing w:after="0"/>
        <w:rPr>
          <w:rStyle w:val="Neenpoudarek"/>
          <w:rFonts w:ascii="Arial" w:hAnsi="Arial" w:cs="Arial"/>
          <w:i w:val="0"/>
          <w:iCs w:val="0"/>
          <w:sz w:val="22"/>
          <w:szCs w:val="22"/>
          <w:lang w:eastAsia="zh-CN"/>
        </w:rPr>
      </w:pPr>
    </w:p>
    <w:p w14:paraId="17004020" w14:textId="7FA8D3B4" w:rsidR="002F3C5F" w:rsidRDefault="002F3C5F" w:rsidP="00456167">
      <w:pPr>
        <w:spacing w:after="0"/>
        <w:rPr>
          <w:rStyle w:val="Neenpoudarek"/>
          <w:rFonts w:ascii="Arial" w:hAnsi="Arial" w:cs="Arial"/>
          <w:i w:val="0"/>
          <w:iCs w:val="0"/>
          <w:sz w:val="22"/>
          <w:szCs w:val="22"/>
          <w:lang w:eastAsia="zh-CN"/>
        </w:rPr>
      </w:pPr>
    </w:p>
    <w:p w14:paraId="0ACE968E" w14:textId="32728A4C" w:rsidR="002F3C5F" w:rsidRDefault="002F3C5F" w:rsidP="00456167">
      <w:pPr>
        <w:spacing w:after="0"/>
        <w:rPr>
          <w:rStyle w:val="Neenpoudarek"/>
          <w:rFonts w:ascii="Arial" w:hAnsi="Arial" w:cs="Arial"/>
          <w:i w:val="0"/>
          <w:iCs w:val="0"/>
          <w:sz w:val="22"/>
          <w:szCs w:val="22"/>
          <w:lang w:eastAsia="zh-CN"/>
        </w:rPr>
      </w:pPr>
    </w:p>
    <w:p w14:paraId="6F304EBD" w14:textId="2B498D4A" w:rsidR="002F3C5F" w:rsidRDefault="002F3C5F" w:rsidP="00456167">
      <w:pPr>
        <w:spacing w:after="0"/>
        <w:rPr>
          <w:rStyle w:val="Neenpoudarek"/>
          <w:rFonts w:ascii="Arial" w:hAnsi="Arial" w:cs="Arial"/>
          <w:i w:val="0"/>
          <w:iCs w:val="0"/>
          <w:sz w:val="22"/>
          <w:szCs w:val="22"/>
          <w:lang w:eastAsia="zh-CN"/>
        </w:rPr>
      </w:pPr>
    </w:p>
    <w:p w14:paraId="3FBE27A0" w14:textId="7D02F37F" w:rsidR="002F3C5F" w:rsidRDefault="002F3C5F" w:rsidP="00456167">
      <w:pPr>
        <w:spacing w:after="0"/>
        <w:rPr>
          <w:rStyle w:val="Neenpoudarek"/>
          <w:rFonts w:ascii="Arial" w:hAnsi="Arial" w:cs="Arial"/>
          <w:i w:val="0"/>
          <w:iCs w:val="0"/>
          <w:sz w:val="22"/>
          <w:szCs w:val="22"/>
          <w:lang w:eastAsia="zh-CN"/>
        </w:rPr>
      </w:pPr>
    </w:p>
    <w:p w14:paraId="75444F30" w14:textId="589ECE9C" w:rsidR="002F3C5F" w:rsidRDefault="002F3C5F" w:rsidP="00456167">
      <w:pPr>
        <w:spacing w:after="0"/>
        <w:rPr>
          <w:rStyle w:val="Neenpoudarek"/>
          <w:rFonts w:ascii="Arial" w:hAnsi="Arial" w:cs="Arial"/>
          <w:i w:val="0"/>
          <w:iCs w:val="0"/>
          <w:sz w:val="22"/>
          <w:szCs w:val="22"/>
          <w:lang w:eastAsia="zh-CN"/>
        </w:rPr>
      </w:pPr>
    </w:p>
    <w:p w14:paraId="5F691F58" w14:textId="5EE469A7" w:rsidR="002F3C5F" w:rsidRDefault="002F3C5F" w:rsidP="00456167">
      <w:pPr>
        <w:spacing w:after="0"/>
        <w:rPr>
          <w:rStyle w:val="Neenpoudarek"/>
          <w:rFonts w:ascii="Arial" w:hAnsi="Arial" w:cs="Arial"/>
          <w:i w:val="0"/>
          <w:iCs w:val="0"/>
          <w:sz w:val="22"/>
          <w:szCs w:val="22"/>
          <w:lang w:eastAsia="zh-CN"/>
        </w:rPr>
      </w:pPr>
    </w:p>
    <w:p w14:paraId="7BB62114" w14:textId="151FEE4F" w:rsidR="002F3C5F" w:rsidRDefault="002F3C5F" w:rsidP="00456167">
      <w:pPr>
        <w:spacing w:after="0"/>
        <w:rPr>
          <w:rStyle w:val="Neenpoudarek"/>
          <w:rFonts w:ascii="Arial" w:hAnsi="Arial" w:cs="Arial"/>
          <w:i w:val="0"/>
          <w:iCs w:val="0"/>
          <w:sz w:val="22"/>
          <w:szCs w:val="22"/>
          <w:lang w:eastAsia="zh-CN"/>
        </w:rPr>
      </w:pPr>
    </w:p>
    <w:p w14:paraId="050611DD" w14:textId="54E7F17F" w:rsidR="002F3C5F" w:rsidRDefault="002F3C5F" w:rsidP="00456167">
      <w:pPr>
        <w:spacing w:after="0"/>
        <w:rPr>
          <w:rStyle w:val="Neenpoudarek"/>
          <w:rFonts w:ascii="Arial" w:hAnsi="Arial" w:cs="Arial"/>
          <w:i w:val="0"/>
          <w:iCs w:val="0"/>
          <w:sz w:val="22"/>
          <w:szCs w:val="22"/>
          <w:lang w:eastAsia="zh-CN"/>
        </w:rPr>
      </w:pPr>
    </w:p>
    <w:p w14:paraId="61288767" w14:textId="6ADF5454" w:rsidR="002F3C5F" w:rsidRDefault="002F3C5F" w:rsidP="00456167">
      <w:pPr>
        <w:spacing w:after="0"/>
        <w:rPr>
          <w:rStyle w:val="Neenpoudarek"/>
          <w:rFonts w:ascii="Arial" w:hAnsi="Arial" w:cs="Arial"/>
          <w:i w:val="0"/>
          <w:iCs w:val="0"/>
          <w:sz w:val="22"/>
          <w:szCs w:val="22"/>
          <w:lang w:eastAsia="zh-CN"/>
        </w:rPr>
      </w:pPr>
    </w:p>
    <w:p w14:paraId="14B31986" w14:textId="35E6D8A9" w:rsidR="002F3C5F" w:rsidRDefault="002F3C5F" w:rsidP="00456167">
      <w:pPr>
        <w:spacing w:after="0"/>
        <w:rPr>
          <w:rStyle w:val="Neenpoudarek"/>
          <w:rFonts w:ascii="Arial" w:hAnsi="Arial" w:cs="Arial"/>
          <w:i w:val="0"/>
          <w:iCs w:val="0"/>
          <w:sz w:val="22"/>
          <w:szCs w:val="22"/>
          <w:lang w:eastAsia="zh-CN"/>
        </w:rPr>
      </w:pPr>
    </w:p>
    <w:p w14:paraId="7412A0F6" w14:textId="09B5E7D8" w:rsidR="002F3C5F" w:rsidRDefault="002F3C5F" w:rsidP="00456167">
      <w:pPr>
        <w:spacing w:after="0"/>
        <w:rPr>
          <w:rStyle w:val="Neenpoudarek"/>
          <w:rFonts w:ascii="Arial" w:hAnsi="Arial" w:cs="Arial"/>
          <w:i w:val="0"/>
          <w:iCs w:val="0"/>
          <w:sz w:val="22"/>
          <w:szCs w:val="22"/>
          <w:lang w:eastAsia="zh-CN"/>
        </w:rPr>
      </w:pPr>
    </w:p>
    <w:p w14:paraId="228C014B" w14:textId="701A5A15" w:rsidR="002F3C5F" w:rsidRDefault="002F3C5F" w:rsidP="00456167">
      <w:pPr>
        <w:spacing w:after="0"/>
        <w:rPr>
          <w:rStyle w:val="Neenpoudarek"/>
          <w:rFonts w:ascii="Arial" w:hAnsi="Arial" w:cs="Arial"/>
          <w:i w:val="0"/>
          <w:iCs w:val="0"/>
          <w:sz w:val="22"/>
          <w:szCs w:val="22"/>
          <w:lang w:eastAsia="zh-CN"/>
        </w:rPr>
      </w:pPr>
    </w:p>
    <w:p w14:paraId="3DFECE8A" w14:textId="73466829" w:rsidR="002F3C5F" w:rsidRDefault="002F3C5F" w:rsidP="00456167">
      <w:pPr>
        <w:spacing w:after="0"/>
        <w:rPr>
          <w:rStyle w:val="Neenpoudarek"/>
          <w:rFonts w:ascii="Arial" w:hAnsi="Arial" w:cs="Arial"/>
          <w:i w:val="0"/>
          <w:iCs w:val="0"/>
          <w:sz w:val="22"/>
          <w:szCs w:val="22"/>
          <w:lang w:eastAsia="zh-CN"/>
        </w:rPr>
      </w:pPr>
    </w:p>
    <w:p w14:paraId="6F16D98A" w14:textId="5AA46BA8" w:rsidR="002F3C5F" w:rsidRDefault="002F3C5F" w:rsidP="00456167">
      <w:pPr>
        <w:spacing w:after="0"/>
        <w:rPr>
          <w:rStyle w:val="Neenpoudarek"/>
          <w:rFonts w:ascii="Arial" w:hAnsi="Arial" w:cs="Arial"/>
          <w:i w:val="0"/>
          <w:iCs w:val="0"/>
          <w:sz w:val="22"/>
          <w:szCs w:val="22"/>
          <w:lang w:eastAsia="zh-CN"/>
        </w:rPr>
      </w:pPr>
    </w:p>
    <w:p w14:paraId="70C2F4DA" w14:textId="023853D3" w:rsidR="002F3C5F" w:rsidRDefault="002F3C5F" w:rsidP="00456167">
      <w:pPr>
        <w:spacing w:after="0"/>
        <w:rPr>
          <w:rStyle w:val="Neenpoudarek"/>
          <w:rFonts w:ascii="Arial" w:hAnsi="Arial" w:cs="Arial"/>
          <w:i w:val="0"/>
          <w:iCs w:val="0"/>
          <w:sz w:val="22"/>
          <w:szCs w:val="22"/>
          <w:lang w:eastAsia="zh-CN"/>
        </w:rPr>
      </w:pPr>
    </w:p>
    <w:p w14:paraId="45F4663F" w14:textId="4C035941" w:rsidR="002F3C5F" w:rsidRDefault="002F3C5F" w:rsidP="00456167">
      <w:pPr>
        <w:spacing w:after="0"/>
        <w:rPr>
          <w:rStyle w:val="Neenpoudarek"/>
          <w:rFonts w:ascii="Arial" w:hAnsi="Arial" w:cs="Arial"/>
          <w:i w:val="0"/>
          <w:iCs w:val="0"/>
          <w:sz w:val="22"/>
          <w:szCs w:val="22"/>
          <w:lang w:eastAsia="zh-CN"/>
        </w:rPr>
      </w:pPr>
    </w:p>
    <w:p w14:paraId="3783DF57" w14:textId="591BE671" w:rsidR="002F3C5F" w:rsidRDefault="002F3C5F" w:rsidP="00456167">
      <w:pPr>
        <w:spacing w:after="0"/>
        <w:rPr>
          <w:rStyle w:val="Neenpoudarek"/>
          <w:rFonts w:ascii="Arial" w:hAnsi="Arial" w:cs="Arial"/>
          <w:i w:val="0"/>
          <w:iCs w:val="0"/>
          <w:sz w:val="22"/>
          <w:szCs w:val="22"/>
          <w:lang w:eastAsia="zh-CN"/>
        </w:rPr>
      </w:pPr>
    </w:p>
    <w:p w14:paraId="1E647517" w14:textId="0EECA663" w:rsidR="002F3C5F" w:rsidRDefault="002F3C5F" w:rsidP="00456167">
      <w:pPr>
        <w:spacing w:after="0"/>
        <w:rPr>
          <w:rStyle w:val="Neenpoudarek"/>
          <w:rFonts w:ascii="Arial" w:hAnsi="Arial" w:cs="Arial"/>
          <w:i w:val="0"/>
          <w:iCs w:val="0"/>
          <w:sz w:val="22"/>
          <w:szCs w:val="22"/>
          <w:lang w:eastAsia="zh-CN"/>
        </w:rPr>
      </w:pPr>
    </w:p>
    <w:p w14:paraId="27B7CBD4" w14:textId="51134FC4" w:rsidR="002F3C5F" w:rsidRDefault="002F3C5F" w:rsidP="00456167">
      <w:pPr>
        <w:spacing w:after="0"/>
        <w:rPr>
          <w:rStyle w:val="Neenpoudarek"/>
          <w:rFonts w:ascii="Arial" w:hAnsi="Arial" w:cs="Arial"/>
          <w:i w:val="0"/>
          <w:iCs w:val="0"/>
          <w:sz w:val="22"/>
          <w:szCs w:val="22"/>
          <w:lang w:eastAsia="zh-CN"/>
        </w:rPr>
      </w:pPr>
    </w:p>
    <w:p w14:paraId="6CE8048B" w14:textId="1C032962" w:rsidR="002F3C5F" w:rsidRDefault="002F3C5F" w:rsidP="00456167">
      <w:pPr>
        <w:spacing w:after="0"/>
        <w:rPr>
          <w:rStyle w:val="Neenpoudarek"/>
          <w:rFonts w:ascii="Arial" w:hAnsi="Arial" w:cs="Arial"/>
          <w:i w:val="0"/>
          <w:iCs w:val="0"/>
          <w:sz w:val="22"/>
          <w:szCs w:val="22"/>
          <w:lang w:eastAsia="zh-CN"/>
        </w:rPr>
      </w:pPr>
    </w:p>
    <w:p w14:paraId="405742D5" w14:textId="6EABC1FD" w:rsidR="002F3C5F" w:rsidRDefault="002F3C5F" w:rsidP="00456167">
      <w:pPr>
        <w:spacing w:after="0"/>
        <w:rPr>
          <w:rStyle w:val="Neenpoudarek"/>
          <w:rFonts w:ascii="Arial" w:hAnsi="Arial" w:cs="Arial"/>
          <w:i w:val="0"/>
          <w:iCs w:val="0"/>
          <w:sz w:val="22"/>
          <w:szCs w:val="22"/>
          <w:lang w:eastAsia="zh-CN"/>
        </w:rPr>
      </w:pPr>
    </w:p>
    <w:p w14:paraId="4E3DF43B" w14:textId="39CF55DF" w:rsidR="002F3C5F" w:rsidRDefault="002F3C5F" w:rsidP="00456167">
      <w:pPr>
        <w:spacing w:after="0"/>
        <w:rPr>
          <w:rStyle w:val="Neenpoudarek"/>
          <w:rFonts w:ascii="Arial" w:hAnsi="Arial" w:cs="Arial"/>
          <w:i w:val="0"/>
          <w:iCs w:val="0"/>
          <w:sz w:val="22"/>
          <w:szCs w:val="22"/>
          <w:lang w:eastAsia="zh-CN"/>
        </w:rPr>
      </w:pPr>
    </w:p>
    <w:p w14:paraId="621E2F11" w14:textId="3B007DF6" w:rsidR="002F3C5F" w:rsidRDefault="002F3C5F" w:rsidP="00456167">
      <w:pPr>
        <w:spacing w:after="0"/>
        <w:rPr>
          <w:rStyle w:val="Neenpoudarek"/>
          <w:rFonts w:ascii="Arial" w:hAnsi="Arial" w:cs="Arial"/>
          <w:i w:val="0"/>
          <w:iCs w:val="0"/>
          <w:sz w:val="22"/>
          <w:szCs w:val="22"/>
          <w:lang w:eastAsia="zh-CN"/>
        </w:rPr>
      </w:pPr>
    </w:p>
    <w:p w14:paraId="1CED1798" w14:textId="4EAED1CC" w:rsidR="002F3C5F" w:rsidRDefault="002F3C5F" w:rsidP="00456167">
      <w:pPr>
        <w:spacing w:after="0"/>
        <w:rPr>
          <w:rStyle w:val="Neenpoudarek"/>
          <w:rFonts w:ascii="Arial" w:hAnsi="Arial" w:cs="Arial"/>
          <w:i w:val="0"/>
          <w:iCs w:val="0"/>
          <w:sz w:val="22"/>
          <w:szCs w:val="22"/>
          <w:lang w:eastAsia="zh-CN"/>
        </w:rPr>
      </w:pPr>
    </w:p>
    <w:p w14:paraId="23B36610" w14:textId="345F3D51" w:rsidR="002F3C5F" w:rsidRDefault="002F3C5F" w:rsidP="00456167">
      <w:pPr>
        <w:spacing w:after="0"/>
        <w:rPr>
          <w:rStyle w:val="Neenpoudarek"/>
          <w:rFonts w:ascii="Arial" w:hAnsi="Arial" w:cs="Arial"/>
          <w:i w:val="0"/>
          <w:iCs w:val="0"/>
          <w:sz w:val="22"/>
          <w:szCs w:val="22"/>
          <w:lang w:eastAsia="zh-CN"/>
        </w:rPr>
      </w:pPr>
    </w:p>
    <w:p w14:paraId="44C02D88" w14:textId="1B9FA3D5" w:rsidR="002F3C5F" w:rsidRDefault="002F3C5F" w:rsidP="00456167">
      <w:pPr>
        <w:spacing w:after="0"/>
        <w:rPr>
          <w:rStyle w:val="Neenpoudarek"/>
          <w:rFonts w:ascii="Arial" w:hAnsi="Arial" w:cs="Arial"/>
          <w:i w:val="0"/>
          <w:iCs w:val="0"/>
          <w:sz w:val="22"/>
          <w:szCs w:val="22"/>
          <w:lang w:eastAsia="zh-CN"/>
        </w:rPr>
      </w:pPr>
    </w:p>
    <w:p w14:paraId="565CEBA8" w14:textId="45C97E99" w:rsidR="002F3C5F" w:rsidRDefault="002F3C5F" w:rsidP="00456167">
      <w:pPr>
        <w:spacing w:after="0"/>
        <w:rPr>
          <w:rStyle w:val="Neenpoudarek"/>
          <w:rFonts w:ascii="Arial" w:hAnsi="Arial" w:cs="Arial"/>
          <w:i w:val="0"/>
          <w:iCs w:val="0"/>
          <w:sz w:val="22"/>
          <w:szCs w:val="22"/>
          <w:lang w:eastAsia="zh-CN"/>
        </w:rPr>
      </w:pPr>
    </w:p>
    <w:p w14:paraId="5E0A8301" w14:textId="5450ABE2" w:rsidR="002F3C5F" w:rsidRDefault="002F3C5F" w:rsidP="00456167">
      <w:pPr>
        <w:spacing w:after="0"/>
        <w:rPr>
          <w:rStyle w:val="Neenpoudarek"/>
          <w:rFonts w:ascii="Arial" w:hAnsi="Arial" w:cs="Arial"/>
          <w:i w:val="0"/>
          <w:iCs w:val="0"/>
          <w:sz w:val="22"/>
          <w:szCs w:val="22"/>
          <w:lang w:eastAsia="zh-CN"/>
        </w:rPr>
      </w:pPr>
    </w:p>
    <w:p w14:paraId="35DED3DF" w14:textId="4072D286" w:rsidR="002F3C5F" w:rsidRDefault="002F3C5F" w:rsidP="00456167">
      <w:pPr>
        <w:spacing w:after="0"/>
        <w:rPr>
          <w:rStyle w:val="Neenpoudarek"/>
          <w:rFonts w:ascii="Arial" w:hAnsi="Arial" w:cs="Arial"/>
          <w:i w:val="0"/>
          <w:iCs w:val="0"/>
          <w:sz w:val="22"/>
          <w:szCs w:val="22"/>
          <w:lang w:eastAsia="zh-CN"/>
        </w:rPr>
      </w:pPr>
    </w:p>
    <w:p w14:paraId="10034795" w14:textId="68DDDDFE" w:rsidR="002F3C5F" w:rsidRDefault="002F3C5F" w:rsidP="00456167">
      <w:pPr>
        <w:spacing w:after="0"/>
        <w:rPr>
          <w:rStyle w:val="Neenpoudarek"/>
          <w:rFonts w:ascii="Arial" w:hAnsi="Arial" w:cs="Arial"/>
          <w:i w:val="0"/>
          <w:iCs w:val="0"/>
          <w:sz w:val="22"/>
          <w:szCs w:val="22"/>
          <w:lang w:eastAsia="zh-CN"/>
        </w:rPr>
      </w:pPr>
    </w:p>
    <w:p w14:paraId="229A4253" w14:textId="12EF36F5" w:rsidR="002F3C5F" w:rsidRDefault="002F3C5F" w:rsidP="00456167">
      <w:pPr>
        <w:spacing w:after="0"/>
        <w:rPr>
          <w:rStyle w:val="Neenpoudarek"/>
          <w:rFonts w:ascii="Arial" w:hAnsi="Arial" w:cs="Arial"/>
          <w:i w:val="0"/>
          <w:iCs w:val="0"/>
          <w:sz w:val="22"/>
          <w:szCs w:val="22"/>
          <w:lang w:eastAsia="zh-CN"/>
        </w:rPr>
      </w:pPr>
    </w:p>
    <w:p w14:paraId="7E1C0F72" w14:textId="15897C55" w:rsidR="002F3C5F" w:rsidRDefault="002F3C5F" w:rsidP="00456167">
      <w:pPr>
        <w:spacing w:after="0"/>
        <w:rPr>
          <w:rStyle w:val="Neenpoudarek"/>
          <w:rFonts w:ascii="Arial" w:hAnsi="Arial" w:cs="Arial"/>
          <w:i w:val="0"/>
          <w:iCs w:val="0"/>
          <w:sz w:val="22"/>
          <w:szCs w:val="22"/>
          <w:lang w:eastAsia="zh-CN"/>
        </w:rPr>
      </w:pPr>
    </w:p>
    <w:p w14:paraId="56737C5B" w14:textId="277680BB" w:rsidR="002F3C5F" w:rsidRDefault="002F3C5F" w:rsidP="00456167">
      <w:pPr>
        <w:spacing w:after="0"/>
        <w:rPr>
          <w:rStyle w:val="Neenpoudarek"/>
          <w:rFonts w:ascii="Arial" w:hAnsi="Arial" w:cs="Arial"/>
          <w:i w:val="0"/>
          <w:iCs w:val="0"/>
          <w:sz w:val="22"/>
          <w:szCs w:val="22"/>
          <w:lang w:eastAsia="zh-CN"/>
        </w:rPr>
      </w:pPr>
    </w:p>
    <w:p w14:paraId="08355F54" w14:textId="0296C162" w:rsidR="002F3C5F" w:rsidRDefault="002F3C5F" w:rsidP="00456167">
      <w:pPr>
        <w:spacing w:after="0"/>
        <w:rPr>
          <w:rStyle w:val="Neenpoudarek"/>
          <w:rFonts w:ascii="Arial" w:hAnsi="Arial" w:cs="Arial"/>
          <w:i w:val="0"/>
          <w:iCs w:val="0"/>
          <w:sz w:val="22"/>
          <w:szCs w:val="22"/>
          <w:lang w:eastAsia="zh-CN"/>
        </w:rPr>
      </w:pPr>
    </w:p>
    <w:p w14:paraId="6C8571FD" w14:textId="77777777" w:rsidR="002F3C5F" w:rsidRDefault="002F3C5F"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0D087B94" w:rsidR="00BF3D68" w:rsidRPr="00456167" w:rsidRDefault="00BF3D68" w:rsidP="00456167">
      <w:pPr>
        <w:pStyle w:val="Slog3"/>
        <w:rPr>
          <w:rStyle w:val="Neenpoudarek"/>
          <w:rFonts w:ascii="Arial" w:hAnsi="Arial" w:cs="Arial"/>
          <w:i/>
          <w:iCs/>
          <w:color w:val="auto"/>
          <w:sz w:val="22"/>
          <w:szCs w:val="22"/>
        </w:rPr>
      </w:pPr>
      <w:bookmarkStart w:id="28" w:name="_Toc11133936"/>
      <w:bookmarkStart w:id="29" w:name="_Hlk514669835"/>
      <w:bookmarkStart w:id="30"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6C64A5">
        <w:rPr>
          <w:rStyle w:val="Neenpoudarek"/>
          <w:rFonts w:ascii="Arial" w:hAnsi="Arial" w:cs="Arial"/>
          <w:i/>
          <w:iCs/>
          <w:color w:val="auto"/>
          <w:sz w:val="22"/>
          <w:szCs w:val="22"/>
        </w:rPr>
        <w:t>4</w:t>
      </w:r>
      <w:bookmarkEnd w:id="28"/>
    </w:p>
    <w:p w14:paraId="61086FD8" w14:textId="2F6A9C8F" w:rsidR="00BF3D68" w:rsidRPr="00456167" w:rsidRDefault="00BF3D68" w:rsidP="00456167">
      <w:pPr>
        <w:pStyle w:val="Intenzivencitat"/>
      </w:pPr>
      <w:bookmarkStart w:id="31" w:name="_Toc454902733"/>
      <w:bookmarkStart w:id="32" w:name="_Toc11133937"/>
      <w:r w:rsidRPr="00456167">
        <w:t>IZJAVA PONUDNIKA O PREDLOŽITVI FINANČEGA ZAVAROVANJA ZA DOBRO IZVEDBO</w:t>
      </w:r>
      <w:bookmarkEnd w:id="31"/>
      <w:r w:rsidR="00E02713" w:rsidRPr="00E02713">
        <w:t xml:space="preserve"> </w:t>
      </w:r>
      <w:r w:rsidR="00C376B2">
        <w:t>–</w:t>
      </w:r>
      <w:r w:rsidR="00E02713">
        <w:t xml:space="preserve"> </w:t>
      </w:r>
      <w:r w:rsidR="00C376B2">
        <w:t>BIANKO MENICE</w:t>
      </w:r>
      <w:bookmarkEnd w:id="32"/>
    </w:p>
    <w:p w14:paraId="20E052DE" w14:textId="42835AA6" w:rsidR="00811949" w:rsidRPr="00201161" w:rsidRDefault="00811949" w:rsidP="00456167">
      <w:pPr>
        <w:spacing w:after="0"/>
        <w:jc w:val="both"/>
        <w:rPr>
          <w:rFonts w:ascii="Arial" w:hAnsi="Arial" w:cs="Arial"/>
        </w:rPr>
      </w:pPr>
      <w:r w:rsidRPr="00456167">
        <w:rPr>
          <w:rFonts w:ascii="Arial" w:hAnsi="Arial" w:cs="Arial"/>
        </w:rPr>
        <w:t xml:space="preserve">V zvezi z </w:t>
      </w:r>
      <w:r w:rsidRPr="00201161">
        <w:rPr>
          <w:rFonts w:ascii="Arial" w:hAnsi="Arial" w:cs="Arial"/>
        </w:rPr>
        <w:t>javnim naročilom »</w:t>
      </w:r>
      <w:sdt>
        <w:sdtPr>
          <w:rPr>
            <w:rFonts w:ascii="Arial" w:hAnsi="Arial" w:cs="Arial"/>
          </w:rPr>
          <w:alias w:val="Naslov"/>
          <w:tag w:val=""/>
          <w:id w:val="-866066509"/>
          <w:placeholder>
            <w:docPart w:val="48101659954B429B8FAC4046741CBDE9"/>
          </w:placeholder>
          <w:dataBinding w:prefixMappings="xmlns:ns0='http://purl.org/dc/elements/1.1/' xmlns:ns1='http://schemas.openxmlformats.org/package/2006/metadata/core-properties' " w:xpath="/ns1:coreProperties[1]/ns0:title[1]" w:storeItemID="{6C3C8BC8-F283-45AE-878A-BAB7291924A1}"/>
          <w:text/>
        </w:sdtPr>
        <w:sdtEndPr/>
        <w:sdtContent>
          <w:r w:rsidR="008F571B" w:rsidRPr="00201161">
            <w:rPr>
              <w:rFonts w:ascii="Arial" w:hAnsi="Arial" w:cs="Arial"/>
            </w:rPr>
            <w:t>Letna dobava betona od 1. 1. 2020 do 31. 12. 2021</w:t>
          </w:r>
        </w:sdtContent>
      </w:sdt>
      <w:r w:rsidRPr="00201161">
        <w:rPr>
          <w:rFonts w:ascii="Arial" w:hAnsi="Arial" w:cs="Arial"/>
        </w:rPr>
        <w:t xml:space="preserve">«, </w:t>
      </w:r>
      <w:r w:rsidRPr="00201161">
        <w:rPr>
          <w:rFonts w:ascii="Arial" w:hAnsi="Arial" w:cs="Arial"/>
          <w:color w:val="auto"/>
          <w:kern w:val="3"/>
          <w:lang w:eastAsia="zh-CN"/>
        </w:rPr>
        <w:t>objavljen</w:t>
      </w:r>
      <w:r w:rsidR="009D4F28" w:rsidRPr="00201161">
        <w:rPr>
          <w:rFonts w:ascii="Arial" w:hAnsi="Arial" w:cs="Arial"/>
          <w:color w:val="auto"/>
          <w:kern w:val="3"/>
          <w:lang w:eastAsia="zh-CN"/>
        </w:rPr>
        <w:t>im</w:t>
      </w:r>
      <w:r w:rsidRPr="00201161">
        <w:rPr>
          <w:rFonts w:ascii="Arial" w:hAnsi="Arial" w:cs="Arial"/>
          <w:color w:val="auto"/>
          <w:kern w:val="3"/>
          <w:lang w:eastAsia="zh-CN"/>
        </w:rPr>
        <w:t xml:space="preserve"> na portalu javnih naročil </w:t>
      </w:r>
      <w:r w:rsidR="003E000A" w:rsidRPr="00045561">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95654374"/>
          <w:placeholder>
            <w:docPart w:val="A60EC97A058D4FDB9C0B14EC696018B8"/>
          </w:placeholder>
          <w:dataBinding w:prefixMappings="xmlns:ns0='http://schemas.microsoft.com/office/2006/coverPageProps' " w:xpath="/ns0:CoverPageProperties[1]/ns0:PublishDate[1]" w:storeItemID="{55AF091B-3C7A-41E3-B477-F2FDAA23CFDA}"/>
          <w:date w:fullDate="2019-06-11T00:00:00Z">
            <w:dateFormat w:val="dd.MM.yyyy"/>
            <w:lid w:val="sl-SI"/>
            <w:storeMappedDataAs w:val="dateTime"/>
            <w:calendar w:val="gregorian"/>
          </w:date>
        </w:sdtPr>
        <w:sdtEndPr/>
        <w:sdtContent>
          <w:r w:rsidR="00045561" w:rsidRPr="00045561">
            <w:rPr>
              <w:rFonts w:ascii="Arial" w:hAnsi="Arial" w:cs="Arial"/>
              <w:color w:val="auto"/>
              <w:kern w:val="3"/>
              <w:lang w:eastAsia="zh-CN"/>
            </w:rPr>
            <w:t>11.06.2019</w:t>
          </w:r>
        </w:sdtContent>
      </w:sdt>
      <w:r w:rsidR="001275A8" w:rsidRPr="00045561">
        <w:rPr>
          <w:rFonts w:ascii="Arial" w:hAnsi="Arial" w:cs="Arial"/>
          <w:color w:val="auto"/>
          <w:kern w:val="3"/>
          <w:lang w:eastAsia="zh-CN"/>
        </w:rPr>
        <w:t xml:space="preserve"> </w:t>
      </w:r>
      <w:r w:rsidR="003E000A" w:rsidRPr="00045561">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2128380697"/>
          <w:placeholder>
            <w:docPart w:val="88BAF7BEE98C4BB19BB0F2F80997F16C"/>
          </w:placeholder>
          <w:dataBinding w:prefixMappings="xmlns:ns0='http://schemas.microsoft.com/office/2006/coverPageProps' " w:xpath="/ns0:CoverPageProperties[1]/ns0:Abstract[1]" w:storeItemID="{55AF091B-3C7A-41E3-B477-F2FDAA23CFDA}"/>
          <w:text/>
        </w:sdtPr>
        <w:sdtEndPr/>
        <w:sdtContent>
          <w:r w:rsidR="00045561" w:rsidRPr="00045561">
            <w:rPr>
              <w:rFonts w:ascii="Arial" w:hAnsi="Arial" w:cs="Arial"/>
              <w:color w:val="auto"/>
              <w:kern w:val="3"/>
              <w:lang w:eastAsia="zh-CN"/>
            </w:rPr>
            <w:t>JN003939/2019-W01</w:t>
          </w:r>
        </w:sdtContent>
      </w:sdt>
      <w:r w:rsidRPr="00201161">
        <w:rPr>
          <w:rFonts w:ascii="Arial" w:hAnsi="Arial" w:cs="Arial"/>
          <w:color w:val="auto"/>
          <w:kern w:val="3"/>
          <w:lang w:eastAsia="zh-CN"/>
        </w:rPr>
        <w:t>,</w:t>
      </w:r>
    </w:p>
    <w:p w14:paraId="6FFA12BC" w14:textId="77777777" w:rsidR="00BF3D68" w:rsidRPr="00201161" w:rsidRDefault="00BF3D68" w:rsidP="00456167">
      <w:pPr>
        <w:pStyle w:val="Standard"/>
        <w:autoSpaceDE w:val="0"/>
        <w:rPr>
          <w:rFonts w:ascii="Arial" w:hAnsi="Arial" w:cs="Arial"/>
        </w:rPr>
      </w:pPr>
    </w:p>
    <w:p w14:paraId="67AD9A66" w14:textId="0CE87263" w:rsidR="00BF3D68" w:rsidRPr="00201161" w:rsidRDefault="00BF3D68" w:rsidP="007F55DE">
      <w:pPr>
        <w:pStyle w:val="Standard"/>
        <w:autoSpaceDE w:val="0"/>
        <w:rPr>
          <w:rFonts w:ascii="Arial" w:hAnsi="Arial" w:cs="Arial"/>
        </w:rPr>
      </w:pPr>
      <w:r w:rsidRPr="00201161">
        <w:rPr>
          <w:rFonts w:ascii="Arial" w:hAnsi="Arial" w:cs="Arial"/>
        </w:rPr>
        <w:t xml:space="preserve">se zavezujemo, da bomo v </w:t>
      </w:r>
      <w:r w:rsidR="00C569B5" w:rsidRPr="00201161">
        <w:rPr>
          <w:rStyle w:val="Naslov3MKZnak"/>
          <w:b w:val="0"/>
        </w:rPr>
        <w:t>petindvajsetih</w:t>
      </w:r>
      <w:r w:rsidR="00C569B5" w:rsidRPr="00201161">
        <w:rPr>
          <w:rFonts w:ascii="Arial" w:hAnsi="Arial" w:cs="Arial"/>
        </w:rPr>
        <w:t xml:space="preserve"> </w:t>
      </w:r>
      <w:r w:rsidRPr="00201161">
        <w:rPr>
          <w:rFonts w:ascii="Arial" w:hAnsi="Arial" w:cs="Arial"/>
        </w:rPr>
        <w:t>(</w:t>
      </w:r>
      <w:r w:rsidR="00C569B5" w:rsidRPr="00201161">
        <w:rPr>
          <w:rFonts w:ascii="Arial" w:hAnsi="Arial" w:cs="Arial"/>
        </w:rPr>
        <w:t>25</w:t>
      </w:r>
      <w:r w:rsidRPr="00201161">
        <w:rPr>
          <w:rFonts w:ascii="Arial" w:hAnsi="Arial" w:cs="Arial"/>
        </w:rPr>
        <w:t xml:space="preserve">) </w:t>
      </w:r>
      <w:r w:rsidR="000B20FB" w:rsidRPr="00201161">
        <w:rPr>
          <w:rStyle w:val="Naslov3MKZnak"/>
          <w:b w:val="0"/>
        </w:rPr>
        <w:t>koledarskih</w:t>
      </w:r>
      <w:r w:rsidR="000B20FB" w:rsidRPr="00201161">
        <w:rPr>
          <w:rFonts w:ascii="Arial" w:hAnsi="Arial" w:cs="Arial"/>
        </w:rPr>
        <w:t xml:space="preserve"> </w:t>
      </w:r>
      <w:r w:rsidRPr="00201161">
        <w:rPr>
          <w:rFonts w:ascii="Arial" w:hAnsi="Arial" w:cs="Arial"/>
        </w:rPr>
        <w:t xml:space="preserve">dneh po podpisu </w:t>
      </w:r>
      <w:r w:rsidR="0083575F" w:rsidRPr="00201161">
        <w:rPr>
          <w:rFonts w:ascii="Arial" w:hAnsi="Arial" w:cs="Arial"/>
        </w:rPr>
        <w:t>okvirnega sporazuma za izvedbo</w:t>
      </w:r>
      <w:r w:rsidRPr="00201161">
        <w:rPr>
          <w:rFonts w:ascii="Arial" w:hAnsi="Arial" w:cs="Arial"/>
        </w:rPr>
        <w:t xml:space="preserve"> javnega naročila »</w:t>
      </w:r>
      <w:sdt>
        <w:sdtPr>
          <w:rPr>
            <w:rFonts w:ascii="Arial" w:hAnsi="Arial" w:cs="Arial"/>
          </w:rPr>
          <w:alias w:val="Naslov"/>
          <w:tag w:val=""/>
          <w:id w:val="1352296029"/>
          <w:placeholder>
            <w:docPart w:val="041ECFE84CF2469A8574449027521DF0"/>
          </w:placeholder>
          <w:dataBinding w:prefixMappings="xmlns:ns0='http://purl.org/dc/elements/1.1/' xmlns:ns1='http://schemas.openxmlformats.org/package/2006/metadata/core-properties' " w:xpath="/ns1:coreProperties[1]/ns0:title[1]" w:storeItemID="{6C3C8BC8-F283-45AE-878A-BAB7291924A1}"/>
          <w:text/>
        </w:sdtPr>
        <w:sdtEndPr/>
        <w:sdtContent>
          <w:r w:rsidR="008F571B" w:rsidRPr="00201161">
            <w:rPr>
              <w:rFonts w:ascii="Arial" w:hAnsi="Arial" w:cs="Arial"/>
            </w:rPr>
            <w:t>Letna dobava betona od 1. 1. 2020 do 31. 12. 2021</w:t>
          </w:r>
        </w:sdtContent>
      </w:sdt>
      <w:r w:rsidRPr="00201161">
        <w:rPr>
          <w:rFonts w:ascii="Arial" w:hAnsi="Arial" w:cs="Arial"/>
        </w:rPr>
        <w:t>« naročniku predložil</w:t>
      </w:r>
      <w:r w:rsidR="00246965" w:rsidRPr="00201161">
        <w:rPr>
          <w:rFonts w:ascii="Arial" w:hAnsi="Arial" w:cs="Arial"/>
        </w:rPr>
        <w:t>i</w:t>
      </w:r>
      <w:r w:rsidRPr="00201161">
        <w:rPr>
          <w:rFonts w:ascii="Arial" w:hAnsi="Arial" w:cs="Arial"/>
        </w:rPr>
        <w:t xml:space="preserve"> </w:t>
      </w:r>
      <w:r w:rsidR="007F55DE" w:rsidRPr="00201161">
        <w:rPr>
          <w:rFonts w:ascii="Arial" w:hAnsi="Arial" w:cs="Arial"/>
        </w:rPr>
        <w:t>tri (3) bianko menice z menično izjavo in pooblastilom za izplačilo menice kot zavarovanje za dobro izvedbo pogodbenih obveznosti po spodaj navedenem vzorcu menične izjave.</w:t>
      </w:r>
    </w:p>
    <w:p w14:paraId="0A092EAC" w14:textId="5AA557A6" w:rsidR="00BF3D68" w:rsidRPr="00201161" w:rsidRDefault="00BF3D68" w:rsidP="00456167">
      <w:pPr>
        <w:pStyle w:val="Standard"/>
        <w:autoSpaceDE w:val="0"/>
        <w:rPr>
          <w:rFonts w:ascii="Arial" w:hAnsi="Arial" w:cs="Arial"/>
        </w:rPr>
      </w:pPr>
      <w:bookmarkStart w:id="33" w:name="_Hlk514929109"/>
      <w:bookmarkEnd w:id="29"/>
    </w:p>
    <w:p w14:paraId="494C60D4" w14:textId="77777777" w:rsidR="007F55DE" w:rsidRPr="00201161" w:rsidRDefault="007F55DE" w:rsidP="007F55DE">
      <w:pPr>
        <w:suppressAutoHyphens/>
        <w:autoSpaceDE w:val="0"/>
        <w:autoSpaceDN w:val="0"/>
        <w:spacing w:after="0"/>
        <w:ind w:right="6"/>
        <w:jc w:val="both"/>
        <w:textAlignment w:val="baseline"/>
        <w:rPr>
          <w:rFonts w:ascii="Arial" w:hAnsi="Arial" w:cs="Arial"/>
          <w:color w:val="auto"/>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7F55DE" w:rsidRPr="00201161" w14:paraId="3FDDA29E" w14:textId="77777777" w:rsidTr="0020116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918EFF5" w14:textId="6C07CD23" w:rsidR="007F55DE" w:rsidRPr="00201161" w:rsidRDefault="007F55DE" w:rsidP="00201161">
            <w:pPr>
              <w:suppressAutoHyphens/>
              <w:autoSpaceDN w:val="0"/>
              <w:snapToGrid w:val="0"/>
              <w:spacing w:after="0"/>
              <w:ind w:right="6"/>
              <w:jc w:val="center"/>
              <w:textAlignment w:val="baseline"/>
              <w:rPr>
                <w:rFonts w:ascii="Arial" w:hAnsi="Arial" w:cs="Arial"/>
                <w:bCs/>
                <w:kern w:val="3"/>
                <w:lang w:eastAsia="zh-CN"/>
              </w:rPr>
            </w:pPr>
            <w:r w:rsidRPr="00201161">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CBA5382" w14:textId="73D160C6" w:rsidR="007F55DE" w:rsidRPr="00201161" w:rsidRDefault="007F55DE" w:rsidP="00A65FC7">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14:paraId="53228355" w14:textId="77777777" w:rsidR="007F55DE" w:rsidRPr="00201161" w:rsidRDefault="007F55DE" w:rsidP="00A65FC7">
            <w:pPr>
              <w:suppressAutoHyphens/>
              <w:autoSpaceDN w:val="0"/>
              <w:snapToGrid w:val="0"/>
              <w:spacing w:after="0"/>
              <w:ind w:right="6"/>
              <w:jc w:val="center"/>
              <w:textAlignment w:val="baseline"/>
              <w:rPr>
                <w:rFonts w:ascii="Arial" w:hAnsi="Arial" w:cs="Arial"/>
                <w:bCs/>
                <w:kern w:val="3"/>
                <w:lang w:eastAsia="zh-CN"/>
              </w:rPr>
            </w:pPr>
            <w:r w:rsidRPr="00201161">
              <w:rPr>
                <w:rFonts w:ascii="Arial" w:hAnsi="Arial" w:cs="Arial"/>
                <w:bCs/>
                <w:kern w:val="3"/>
                <w:lang w:eastAsia="zh-CN"/>
              </w:rPr>
              <w:t>PONUDNIK</w:t>
            </w:r>
          </w:p>
          <w:p w14:paraId="6E153D4D" w14:textId="77777777" w:rsidR="007F55DE" w:rsidRPr="00201161" w:rsidRDefault="007F55DE" w:rsidP="00A65FC7">
            <w:pPr>
              <w:suppressAutoHyphens/>
              <w:autoSpaceDN w:val="0"/>
              <w:snapToGrid w:val="0"/>
              <w:spacing w:after="0"/>
              <w:ind w:right="6"/>
              <w:jc w:val="center"/>
              <w:textAlignment w:val="baseline"/>
              <w:rPr>
                <w:rFonts w:ascii="Arial" w:hAnsi="Arial" w:cs="Arial"/>
                <w:color w:val="auto"/>
                <w:kern w:val="3"/>
                <w:lang w:eastAsia="zh-CN"/>
              </w:rPr>
            </w:pPr>
            <w:r w:rsidRPr="00201161">
              <w:rPr>
                <w:rFonts w:ascii="Arial" w:hAnsi="Arial" w:cs="Arial"/>
                <w:bCs/>
                <w:kern w:val="3"/>
                <w:lang w:eastAsia="zh-CN"/>
              </w:rPr>
              <w:t xml:space="preserve"> ime in priimek zakonitega zastopnika in podpis</w:t>
            </w:r>
          </w:p>
        </w:tc>
      </w:tr>
      <w:tr w:rsidR="007F55DE" w:rsidRPr="00201161" w14:paraId="7949654A" w14:textId="77777777" w:rsidTr="0020116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4B453C0" w14:textId="77777777" w:rsidR="007F55DE" w:rsidRPr="00201161" w:rsidRDefault="007F55DE" w:rsidP="00A65FC7">
            <w:pPr>
              <w:suppressAutoHyphens/>
              <w:autoSpaceDN w:val="0"/>
              <w:snapToGrid w:val="0"/>
              <w:spacing w:after="0"/>
              <w:ind w:right="6"/>
              <w:jc w:val="center"/>
              <w:textAlignment w:val="baseline"/>
              <w:rPr>
                <w:rFonts w:ascii="Arial" w:hAnsi="Arial" w:cs="Arial"/>
                <w:bCs/>
                <w:kern w:val="3"/>
                <w:lang w:eastAsia="zh-CN"/>
              </w:rPr>
            </w:pPr>
            <w:r w:rsidRPr="00201161">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4FDCA1D" w14:textId="77777777" w:rsidR="007F55DE" w:rsidRPr="00201161" w:rsidRDefault="007F55DE" w:rsidP="00A65FC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73F7A74" w14:textId="77777777" w:rsidR="007F55DE" w:rsidRPr="00201161" w:rsidRDefault="007F55DE" w:rsidP="00A65FC7">
            <w:pPr>
              <w:spacing w:after="0"/>
              <w:rPr>
                <w:rFonts w:ascii="Arial" w:hAnsi="Arial" w:cs="Arial"/>
              </w:rPr>
            </w:pPr>
          </w:p>
        </w:tc>
      </w:tr>
    </w:tbl>
    <w:p w14:paraId="0FBFCE15" w14:textId="77777777" w:rsidR="007F55DE" w:rsidRPr="00201161" w:rsidRDefault="007F55DE" w:rsidP="007F55DE">
      <w:pPr>
        <w:suppressAutoHyphens/>
        <w:autoSpaceDN w:val="0"/>
        <w:spacing w:after="0"/>
        <w:ind w:right="6"/>
        <w:jc w:val="both"/>
        <w:textAlignment w:val="baseline"/>
        <w:rPr>
          <w:rFonts w:ascii="Arial" w:hAnsi="Arial" w:cs="Arial"/>
          <w:color w:val="auto"/>
          <w:kern w:val="3"/>
          <w:lang w:eastAsia="zh-CN"/>
        </w:rPr>
      </w:pPr>
    </w:p>
    <w:p w14:paraId="768EDB45" w14:textId="2CF9678E" w:rsidR="007F55DE" w:rsidRPr="003000ED" w:rsidRDefault="007F55DE" w:rsidP="007F55DE">
      <w:pPr>
        <w:spacing w:after="0"/>
        <w:jc w:val="both"/>
        <w:rPr>
          <w:rFonts w:ascii="Tahoma" w:hAnsi="Tahoma" w:cs="Tahoma"/>
        </w:rPr>
      </w:pPr>
      <w:r w:rsidRPr="00201161">
        <w:rPr>
          <w:rFonts w:ascii="Arial" w:hAnsi="Arial" w:cs="Arial"/>
          <w:b/>
          <w:bCs/>
          <w:i/>
        </w:rPr>
        <w:t xml:space="preserve">Navodilo: </w:t>
      </w:r>
      <w:r w:rsidRPr="00201161">
        <w:rPr>
          <w:rFonts w:ascii="Arial" w:hAnsi="Arial" w:cs="Arial"/>
          <w:i/>
        </w:rPr>
        <w:t>V primeru</w:t>
      </w:r>
      <w:r w:rsidRPr="003000ED">
        <w:rPr>
          <w:rFonts w:ascii="Tahoma" w:hAnsi="Tahoma" w:cs="Tahoma"/>
          <w:i/>
        </w:rPr>
        <w:t xml:space="preserve"> podpisa več zakonitih zastopnikov </w:t>
      </w:r>
      <w:r w:rsidR="00CC7502">
        <w:rPr>
          <w:rFonts w:ascii="Tahoma" w:hAnsi="Tahoma" w:cs="Tahoma"/>
          <w:i/>
        </w:rPr>
        <w:t>dobaviteljev</w:t>
      </w:r>
      <w:r w:rsidRPr="003000ED">
        <w:rPr>
          <w:rFonts w:ascii="Tahoma" w:hAnsi="Tahoma" w:cs="Tahoma"/>
          <w:i/>
        </w:rPr>
        <w:t xml:space="preserve"> </w:t>
      </w:r>
      <w:r>
        <w:rPr>
          <w:rFonts w:ascii="Tahoma" w:hAnsi="Tahoma" w:cs="Tahoma"/>
          <w:i/>
        </w:rPr>
        <w:t xml:space="preserve">se </w:t>
      </w:r>
      <w:r w:rsidRPr="003000ED">
        <w:rPr>
          <w:rFonts w:ascii="Tahoma" w:hAnsi="Tahoma" w:cs="Tahoma"/>
          <w:i/>
        </w:rPr>
        <w:t>besedilo menične izjave prilagodi številu podpisov zakonitih zastopnikov.</w:t>
      </w:r>
    </w:p>
    <w:p w14:paraId="617ECE24" w14:textId="77777777" w:rsidR="007F55DE" w:rsidRPr="003000ED" w:rsidRDefault="007F55DE" w:rsidP="007F55DE">
      <w:pPr>
        <w:spacing w:after="0"/>
        <w:rPr>
          <w:rFonts w:ascii="Tahoma" w:hAnsi="Tahoma" w:cs="Tahoma"/>
        </w:rPr>
      </w:pPr>
      <w:r w:rsidRPr="003000ED">
        <w:rPr>
          <w:rFonts w:ascii="Tahoma" w:hAnsi="Tahoma" w:cs="Tahoma"/>
        </w:rPr>
        <w:t>__________________________________________________________________________</w:t>
      </w:r>
    </w:p>
    <w:p w14:paraId="0464F921" w14:textId="77777777" w:rsidR="007F55DE" w:rsidRPr="003000ED" w:rsidRDefault="007F55DE" w:rsidP="007F55DE">
      <w:pPr>
        <w:spacing w:after="0"/>
        <w:rPr>
          <w:rFonts w:ascii="Tahoma" w:hAnsi="Tahoma" w:cs="Tahoma"/>
          <w:i/>
        </w:rPr>
      </w:pPr>
      <w:r w:rsidRPr="003000ED">
        <w:rPr>
          <w:rFonts w:ascii="Tahoma" w:hAnsi="Tahoma" w:cs="Tahoma"/>
          <w:i/>
        </w:rPr>
        <w:t xml:space="preserve">                                        </w:t>
      </w:r>
      <w:r w:rsidRPr="003000ED">
        <w:rPr>
          <w:rFonts w:ascii="Tahoma" w:hAnsi="Tahoma" w:cs="Tahoma"/>
          <w:i/>
        </w:rPr>
        <w:tab/>
      </w:r>
      <w:r w:rsidRPr="003000ED">
        <w:rPr>
          <w:rFonts w:ascii="Tahoma" w:hAnsi="Tahoma" w:cs="Tahoma"/>
          <w:i/>
        </w:rPr>
        <w:tab/>
      </w:r>
      <w:r w:rsidRPr="003000ED">
        <w:rPr>
          <w:rFonts w:ascii="Tahoma" w:hAnsi="Tahoma" w:cs="Tahoma"/>
          <w:i/>
        </w:rPr>
        <w:tab/>
      </w:r>
    </w:p>
    <w:p w14:paraId="30B62B8D" w14:textId="77777777" w:rsidR="007F55DE" w:rsidRPr="003000ED" w:rsidRDefault="007F55DE" w:rsidP="007F55DE">
      <w:pPr>
        <w:spacing w:after="0"/>
        <w:rPr>
          <w:rFonts w:ascii="Tahoma" w:hAnsi="Tahoma" w:cs="Tahoma"/>
          <w:i/>
        </w:rPr>
      </w:pPr>
      <w:r w:rsidRPr="003000ED">
        <w:rPr>
          <w:rFonts w:ascii="Tahoma" w:hAnsi="Tahoma" w:cs="Tahoma"/>
          <w:i/>
        </w:rPr>
        <w:t>Kraj in datum:,___________</w:t>
      </w:r>
    </w:p>
    <w:p w14:paraId="57B17B6A" w14:textId="77777777" w:rsidR="007F55DE" w:rsidRPr="003000ED" w:rsidRDefault="007F55DE" w:rsidP="007F55DE">
      <w:pPr>
        <w:spacing w:after="0"/>
        <w:rPr>
          <w:rFonts w:ascii="Tahoma" w:hAnsi="Tahoma" w:cs="Tahoma"/>
          <w:i/>
        </w:rPr>
      </w:pPr>
      <w:r w:rsidRPr="003000ED">
        <w:rPr>
          <w:rFonts w:ascii="Tahoma" w:hAnsi="Tahoma" w:cs="Tahoma"/>
          <w:i/>
        </w:rPr>
        <w:t>………………………….</w:t>
      </w:r>
    </w:p>
    <w:p w14:paraId="5A026B72" w14:textId="77777777" w:rsidR="007F55DE" w:rsidRDefault="007F55DE" w:rsidP="007F55DE">
      <w:pPr>
        <w:spacing w:after="0"/>
        <w:rPr>
          <w:rFonts w:ascii="Tahoma" w:hAnsi="Tahoma" w:cs="Tahoma"/>
          <w:i/>
        </w:rPr>
      </w:pPr>
    </w:p>
    <w:p w14:paraId="62752627" w14:textId="04F8DB51" w:rsidR="007F55DE" w:rsidRPr="003000ED" w:rsidRDefault="007F55DE" w:rsidP="007F55DE">
      <w:pPr>
        <w:spacing w:after="0"/>
        <w:rPr>
          <w:rFonts w:ascii="Tahoma" w:hAnsi="Tahoma" w:cs="Tahoma"/>
          <w:i/>
        </w:rPr>
      </w:pPr>
      <w:r w:rsidRPr="003000ED">
        <w:rPr>
          <w:rFonts w:ascii="Tahoma" w:hAnsi="Tahoma" w:cs="Tahoma"/>
          <w:i/>
        </w:rPr>
        <w:t>(</w:t>
      </w:r>
      <w:r>
        <w:rPr>
          <w:rFonts w:ascii="Tahoma" w:hAnsi="Tahoma" w:cs="Tahoma"/>
          <w:i/>
        </w:rPr>
        <w:t>dobavitelj</w:t>
      </w:r>
      <w:r w:rsidRPr="003000ED">
        <w:rPr>
          <w:rFonts w:ascii="Tahoma" w:hAnsi="Tahoma" w:cs="Tahoma"/>
          <w:i/>
        </w:rPr>
        <w:t xml:space="preserve"> / izdajatelj menic)</w:t>
      </w:r>
    </w:p>
    <w:p w14:paraId="43459AFB" w14:textId="77777777" w:rsidR="007F55DE" w:rsidRPr="003000ED" w:rsidRDefault="007F55DE" w:rsidP="007F55DE">
      <w:pPr>
        <w:spacing w:after="0"/>
        <w:rPr>
          <w:rFonts w:ascii="Tahoma" w:hAnsi="Tahoma" w:cs="Tahoma"/>
          <w:i/>
        </w:rPr>
      </w:pPr>
    </w:p>
    <w:p w14:paraId="60576FD7" w14:textId="77777777" w:rsidR="007F55DE" w:rsidRPr="003000ED" w:rsidRDefault="007F55DE" w:rsidP="007F55DE">
      <w:pPr>
        <w:spacing w:after="0"/>
        <w:rPr>
          <w:rFonts w:ascii="Tahoma" w:hAnsi="Tahoma" w:cs="Tahoma"/>
          <w:i/>
        </w:rPr>
      </w:pPr>
      <w:r w:rsidRPr="003000ED">
        <w:rPr>
          <w:rFonts w:ascii="Tahoma" w:hAnsi="Tahoma" w:cs="Tahoma"/>
          <w:i/>
        </w:rPr>
        <w:t>ID-št. za DDV: …………….</w:t>
      </w:r>
    </w:p>
    <w:p w14:paraId="156A7116" w14:textId="77777777" w:rsidR="007F55DE" w:rsidRPr="003000ED" w:rsidRDefault="007F55DE" w:rsidP="007F55DE">
      <w:pPr>
        <w:spacing w:after="0"/>
        <w:rPr>
          <w:rFonts w:ascii="Tahoma" w:hAnsi="Tahoma" w:cs="Tahoma"/>
          <w:i/>
        </w:rPr>
      </w:pPr>
    </w:p>
    <w:p w14:paraId="2F8114A3" w14:textId="77777777" w:rsidR="007F55DE" w:rsidRPr="003000ED" w:rsidRDefault="007F55DE" w:rsidP="007F55DE">
      <w:pPr>
        <w:spacing w:after="0"/>
        <w:jc w:val="center"/>
        <w:rPr>
          <w:rFonts w:ascii="Tahoma" w:hAnsi="Tahoma" w:cs="Tahoma"/>
          <w:b/>
        </w:rPr>
      </w:pPr>
      <w:r w:rsidRPr="003000ED">
        <w:rPr>
          <w:rFonts w:ascii="Tahoma" w:hAnsi="Tahoma" w:cs="Tahoma"/>
          <w:b/>
        </w:rPr>
        <w:t>MENIČNA IZJAVA</w:t>
      </w:r>
    </w:p>
    <w:p w14:paraId="06017B2C" w14:textId="77777777" w:rsidR="007F55DE" w:rsidRPr="003000ED" w:rsidRDefault="007F55DE" w:rsidP="007F55DE">
      <w:pPr>
        <w:spacing w:after="0"/>
        <w:jc w:val="center"/>
        <w:rPr>
          <w:rFonts w:ascii="Tahoma" w:hAnsi="Tahoma" w:cs="Tahoma"/>
          <w:i/>
        </w:rPr>
      </w:pPr>
    </w:p>
    <w:p w14:paraId="01DF052E" w14:textId="76B147D6" w:rsidR="007F55DE" w:rsidRPr="003000ED" w:rsidRDefault="007F55DE" w:rsidP="007F55DE">
      <w:pPr>
        <w:spacing w:after="0"/>
        <w:jc w:val="both"/>
        <w:rPr>
          <w:rFonts w:ascii="Tahoma" w:hAnsi="Tahoma" w:cs="Tahoma"/>
        </w:rPr>
      </w:pPr>
      <w:r>
        <w:rPr>
          <w:rFonts w:ascii="Tahoma" w:hAnsi="Tahoma" w:cs="Tahoma"/>
          <w:color w:val="auto"/>
        </w:rPr>
        <w:t xml:space="preserve">Javno podjetje </w:t>
      </w:r>
      <w:r w:rsidRPr="003000ED">
        <w:rPr>
          <w:rFonts w:ascii="Tahoma" w:hAnsi="Tahoma" w:cs="Tahoma"/>
          <w:color w:val="auto"/>
        </w:rPr>
        <w:t xml:space="preserve">Komunalno podjetje Vrhnika, d. o. o., Pot na </w:t>
      </w:r>
      <w:proofErr w:type="spellStart"/>
      <w:r w:rsidRPr="003000ED">
        <w:rPr>
          <w:rFonts w:ascii="Tahoma" w:hAnsi="Tahoma" w:cs="Tahoma"/>
          <w:color w:val="auto"/>
        </w:rPr>
        <w:t>Tojnice</w:t>
      </w:r>
      <w:proofErr w:type="spellEnd"/>
      <w:r w:rsidRPr="003000ED">
        <w:rPr>
          <w:rFonts w:ascii="Tahoma" w:hAnsi="Tahoma" w:cs="Tahoma"/>
          <w:color w:val="auto"/>
        </w:rPr>
        <w:t xml:space="preserve"> 40, 1360 Vrhnika </w:t>
      </w:r>
      <w:r w:rsidRPr="003000ED">
        <w:rPr>
          <w:rFonts w:ascii="Tahoma" w:hAnsi="Tahoma" w:cs="Tahoma"/>
          <w:i/>
        </w:rPr>
        <w:t>(v nadaljevanju naročnik) in …………………….(v nadaljevanju »</w:t>
      </w:r>
      <w:r>
        <w:rPr>
          <w:rFonts w:ascii="Tahoma" w:hAnsi="Tahoma" w:cs="Tahoma"/>
          <w:i/>
        </w:rPr>
        <w:t>Dobavitelj</w:t>
      </w:r>
      <w:r w:rsidRPr="003000ED">
        <w:rPr>
          <w:rFonts w:ascii="Tahoma" w:hAnsi="Tahoma" w:cs="Tahoma"/>
          <w:i/>
        </w:rPr>
        <w:t>/Izdajatelj menic«) sta dne ……………… sklenila  Okvirni sporazum št.…. za izvedbo javnega naročila »</w:t>
      </w:r>
      <w:sdt>
        <w:sdtPr>
          <w:rPr>
            <w:rFonts w:ascii="Tahoma" w:hAnsi="Tahoma" w:cs="Tahoma"/>
            <w:i/>
          </w:rPr>
          <w:alias w:val="Naslov"/>
          <w:tag w:val=""/>
          <w:id w:val="651871180"/>
          <w:placeholder>
            <w:docPart w:val="F994498B7A834E3DBFD6B501827509E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ahoma" w:hAnsi="Tahoma" w:cs="Tahoma"/>
              <w:i/>
            </w:rPr>
            <w:t>Letna dobava betona od 1. 1. 2020 do 31. 12. 2021</w:t>
          </w:r>
        </w:sdtContent>
      </w:sdt>
      <w:r w:rsidRPr="003000ED">
        <w:rPr>
          <w:rFonts w:ascii="Tahoma" w:hAnsi="Tahoma" w:cs="Tahoma"/>
        </w:rPr>
        <w:t>«</w:t>
      </w:r>
      <w:r w:rsidRPr="003000ED">
        <w:rPr>
          <w:rFonts w:ascii="Tahoma" w:hAnsi="Tahoma" w:cs="Tahoma"/>
          <w:i/>
        </w:rPr>
        <w:t xml:space="preserve"> (v nadaljevanju Okvirni sporazum). Menična izjava velja za unovčitev menic, ki so dane z namenom zavarovanja dobre izvedbe pogodbenih obveznosti </w:t>
      </w:r>
      <w:r>
        <w:rPr>
          <w:rFonts w:ascii="Tahoma" w:hAnsi="Tahoma" w:cs="Tahoma"/>
          <w:i/>
        </w:rPr>
        <w:t>dobavitelja</w:t>
      </w:r>
      <w:r w:rsidRPr="003000ED">
        <w:rPr>
          <w:rFonts w:ascii="Tahoma" w:hAnsi="Tahoma" w:cs="Tahoma"/>
          <w:i/>
        </w:rPr>
        <w:t>/izdajatelja menic po Okvirnem sporazumu.</w:t>
      </w:r>
    </w:p>
    <w:p w14:paraId="63D6600B" w14:textId="77777777" w:rsidR="007F55DE" w:rsidRPr="003000ED" w:rsidRDefault="007F55DE" w:rsidP="007F55DE">
      <w:pPr>
        <w:spacing w:after="0"/>
        <w:jc w:val="both"/>
        <w:rPr>
          <w:rFonts w:ascii="Tahoma" w:hAnsi="Tahoma" w:cs="Tahoma"/>
          <w:i/>
        </w:rPr>
      </w:pPr>
    </w:p>
    <w:p w14:paraId="322F77E4" w14:textId="457718A2" w:rsidR="007F55DE" w:rsidRPr="003000ED" w:rsidRDefault="007F55DE" w:rsidP="007F55DE">
      <w:pPr>
        <w:spacing w:after="0"/>
        <w:jc w:val="both"/>
        <w:rPr>
          <w:rFonts w:ascii="Tahoma" w:hAnsi="Tahoma" w:cs="Tahoma"/>
          <w:i/>
        </w:rPr>
      </w:pPr>
      <w:r w:rsidRPr="003000ED">
        <w:rPr>
          <w:rFonts w:ascii="Tahoma" w:hAnsi="Tahoma" w:cs="Tahoma"/>
          <w:i/>
        </w:rPr>
        <w:t>Na podlagi Okvirnega sporazuma ………….(</w:t>
      </w:r>
      <w:r>
        <w:rPr>
          <w:rFonts w:ascii="Tahoma" w:hAnsi="Tahoma" w:cs="Tahoma"/>
          <w:i/>
        </w:rPr>
        <w:t>dobavitelj</w:t>
      </w:r>
      <w:r w:rsidRPr="003000ED">
        <w:rPr>
          <w:rFonts w:ascii="Tahoma" w:hAnsi="Tahoma" w:cs="Tahoma"/>
          <w:i/>
        </w:rPr>
        <w:t>/izdajatelj menic) izroča naročniku tri (3) bianko menice za zavarovanje dobre izvedbe pogodbenih obveznosti, na katerih je podpisan zakoniti zastopnik:</w:t>
      </w:r>
    </w:p>
    <w:p w14:paraId="621733E7" w14:textId="77777777" w:rsidR="007F55DE" w:rsidRPr="003000ED" w:rsidRDefault="007F55DE" w:rsidP="007F55DE">
      <w:pPr>
        <w:spacing w:after="0"/>
        <w:jc w:val="both"/>
        <w:rPr>
          <w:rFonts w:ascii="Tahoma" w:hAnsi="Tahoma" w:cs="Tahoma"/>
          <w:i/>
        </w:rPr>
      </w:pPr>
    </w:p>
    <w:p w14:paraId="3A7CD84D" w14:textId="77777777" w:rsidR="007F55DE" w:rsidRPr="003000ED" w:rsidRDefault="007F55DE" w:rsidP="007F55DE">
      <w:pPr>
        <w:spacing w:after="0"/>
        <w:rPr>
          <w:rFonts w:ascii="Tahoma" w:hAnsi="Tahoma" w:cs="Tahoma"/>
          <w:i/>
        </w:rPr>
      </w:pPr>
      <w:r w:rsidRPr="003000ED">
        <w:rPr>
          <w:rFonts w:ascii="Tahoma" w:hAnsi="Tahoma" w:cs="Tahoma"/>
          <w:i/>
        </w:rPr>
        <w:t>priimek in ime ________kot (funkcija)____________________podpis__________________</w:t>
      </w:r>
    </w:p>
    <w:p w14:paraId="5229015F" w14:textId="77777777" w:rsidR="007F55DE" w:rsidRPr="003000ED" w:rsidRDefault="007F55DE" w:rsidP="007F55DE">
      <w:pPr>
        <w:spacing w:after="0"/>
        <w:jc w:val="both"/>
        <w:rPr>
          <w:rFonts w:ascii="Tahoma" w:hAnsi="Tahoma" w:cs="Tahoma"/>
          <w:i/>
        </w:rPr>
      </w:pPr>
      <w:r w:rsidRPr="003000ED">
        <w:rPr>
          <w:rFonts w:ascii="Tahoma" w:hAnsi="Tahoma" w:cs="Tahoma"/>
          <w:i/>
        </w:rPr>
        <w:lastRenderedPageBreak/>
        <w:t>Izdajatelj menic izrecno potrjuje</w:t>
      </w:r>
      <w:r>
        <w:rPr>
          <w:rFonts w:ascii="Tahoma" w:hAnsi="Tahoma" w:cs="Tahoma"/>
          <w:i/>
        </w:rPr>
        <w:t>,</w:t>
      </w:r>
      <w:r w:rsidRPr="003000ED">
        <w:rPr>
          <w:rFonts w:ascii="Tahoma" w:hAnsi="Tahoma" w:cs="Tahoma"/>
          <w:i/>
        </w:rPr>
        <w:t xml:space="preserve"> da je podpisnik menic pooblaščen za podpis menic in da velja to pooblastilo in podpisane menice tudi v primeru spremembe zakonitih zastopnikov izdajatelja menic.</w:t>
      </w:r>
    </w:p>
    <w:p w14:paraId="0A267201" w14:textId="77777777" w:rsidR="007F55DE" w:rsidRPr="003000ED" w:rsidRDefault="007F55DE" w:rsidP="007F55DE">
      <w:pPr>
        <w:spacing w:after="0"/>
        <w:jc w:val="both"/>
        <w:rPr>
          <w:rFonts w:ascii="Tahoma" w:hAnsi="Tahoma" w:cs="Tahoma"/>
          <w:i/>
        </w:rPr>
      </w:pPr>
    </w:p>
    <w:p w14:paraId="7FF057B1" w14:textId="77777777" w:rsidR="007F55DE" w:rsidRPr="003000ED" w:rsidRDefault="007F55DE" w:rsidP="007F55DE">
      <w:pPr>
        <w:spacing w:after="0"/>
        <w:jc w:val="both"/>
        <w:rPr>
          <w:rFonts w:ascii="Tahoma" w:hAnsi="Tahoma" w:cs="Tahoma"/>
          <w:i/>
        </w:rPr>
      </w:pPr>
      <w:r w:rsidRPr="003000ED">
        <w:rPr>
          <w:rFonts w:ascii="Tahoma" w:hAnsi="Tahoma" w:cs="Tahoma"/>
          <w:i/>
        </w:rPr>
        <w:t>S podpisom te izjave izdajatelj menic nepreklicno in brezpogojno pooblašča naročnika, da v skladu z Okvirnim sporazumom izpolni vse sestavne dele bianko menic, ki niso izpolnjeni in to brez poprejšnjega obvestila, in sicer z vpisom zneska, poljubnega datuma dospelosti.</w:t>
      </w:r>
    </w:p>
    <w:p w14:paraId="42611E82" w14:textId="77777777" w:rsidR="007F55DE" w:rsidRPr="003000ED" w:rsidRDefault="007F55DE" w:rsidP="007F55DE">
      <w:pPr>
        <w:spacing w:after="0"/>
        <w:jc w:val="both"/>
        <w:rPr>
          <w:rFonts w:ascii="Tahoma" w:hAnsi="Tahoma" w:cs="Tahoma"/>
          <w:i/>
        </w:rPr>
      </w:pPr>
    </w:p>
    <w:p w14:paraId="22DC28C9" w14:textId="77777777" w:rsidR="007F55DE" w:rsidRPr="003000ED" w:rsidRDefault="007F55DE" w:rsidP="007F55DE">
      <w:pPr>
        <w:spacing w:after="0"/>
        <w:jc w:val="both"/>
        <w:rPr>
          <w:rFonts w:ascii="Tahoma" w:hAnsi="Tahoma" w:cs="Tahoma"/>
          <w:i/>
        </w:rPr>
      </w:pPr>
      <w:r w:rsidRPr="003000ED">
        <w:rPr>
          <w:rFonts w:ascii="Tahoma" w:hAnsi="Tahoma" w:cs="Tahoma"/>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73156C66" w14:textId="77777777" w:rsidR="007F55DE" w:rsidRPr="003000ED" w:rsidRDefault="007F55DE" w:rsidP="007F55DE">
      <w:pPr>
        <w:spacing w:after="0"/>
        <w:jc w:val="both"/>
        <w:rPr>
          <w:rFonts w:ascii="Tahoma" w:hAnsi="Tahoma" w:cs="Tahoma"/>
          <w:i/>
        </w:rPr>
      </w:pPr>
    </w:p>
    <w:p w14:paraId="17EC8CE7" w14:textId="77777777" w:rsidR="007F55DE" w:rsidRPr="003000ED" w:rsidRDefault="007F55DE" w:rsidP="007F55DE">
      <w:pPr>
        <w:spacing w:after="0"/>
        <w:jc w:val="both"/>
        <w:rPr>
          <w:rFonts w:ascii="Tahoma" w:hAnsi="Tahoma" w:cs="Tahoma"/>
          <w:i/>
        </w:rPr>
      </w:pPr>
      <w:r w:rsidRPr="003000ED">
        <w:rPr>
          <w:rFonts w:ascii="Tahoma" w:hAnsi="Tahoma" w:cs="Tahoma"/>
          <w:i/>
        </w:rPr>
        <w:t>Izdajatelj menic pooblašča naročnika, da menice domicilira pri (naziv banke)………………., ki vodi naš račun št. ……………………….., ali katerikoli drugi poslovni banki, ki v času unovčenja vodi naš račun.</w:t>
      </w:r>
    </w:p>
    <w:p w14:paraId="68E63988" w14:textId="77777777" w:rsidR="007F55DE" w:rsidRPr="003000ED" w:rsidRDefault="007F55DE" w:rsidP="007F55DE">
      <w:pPr>
        <w:spacing w:after="0"/>
        <w:jc w:val="both"/>
        <w:rPr>
          <w:rFonts w:ascii="Tahoma" w:hAnsi="Tahoma" w:cs="Tahoma"/>
          <w:i/>
        </w:rPr>
      </w:pPr>
    </w:p>
    <w:p w14:paraId="6339F869" w14:textId="77777777" w:rsidR="007F55DE" w:rsidRPr="003000ED" w:rsidRDefault="007F55DE" w:rsidP="007F55DE">
      <w:pPr>
        <w:spacing w:after="0"/>
        <w:jc w:val="both"/>
        <w:rPr>
          <w:rFonts w:ascii="Tahoma" w:hAnsi="Tahoma" w:cs="Tahoma"/>
          <w:i/>
        </w:rPr>
      </w:pPr>
      <w:r w:rsidRPr="003000ED">
        <w:rPr>
          <w:rFonts w:ascii="Tahoma" w:hAnsi="Tahoma" w:cs="Tahoma"/>
          <w:i/>
        </w:rPr>
        <w:t xml:space="preserve">Spodaj podpisani zakoniti zastopnik izdajatelja menic (ime in priimek) …………………………, izjavljam, da sem pooblaščen za razpolaganje s sredstvi na računih pri poslovnih bankah ter hkrati nepreklicno in brezpogojno pooblaščam meničnega upnika </w:t>
      </w:r>
      <w:r w:rsidRPr="003000ED">
        <w:rPr>
          <w:rFonts w:ascii="Tahoma" w:hAnsi="Tahoma" w:cs="Tahoma"/>
          <w:color w:val="auto"/>
        </w:rPr>
        <w:t>JP</w:t>
      </w:r>
      <w:r w:rsidRPr="003000ED">
        <w:rPr>
          <w:rFonts w:ascii="Tahoma" w:hAnsi="Tahoma" w:cs="Tahoma"/>
          <w:i/>
        </w:rPr>
        <w:t xml:space="preserve"> </w:t>
      </w:r>
      <w:r w:rsidRPr="003000ED">
        <w:rPr>
          <w:rFonts w:ascii="Tahoma" w:hAnsi="Tahoma" w:cs="Tahoma"/>
          <w:color w:val="auto"/>
        </w:rPr>
        <w:t xml:space="preserve">Komunalno podjetje Vrhnika, d. o. o., Pot na </w:t>
      </w:r>
      <w:proofErr w:type="spellStart"/>
      <w:r w:rsidRPr="003000ED">
        <w:rPr>
          <w:rFonts w:ascii="Tahoma" w:hAnsi="Tahoma" w:cs="Tahoma"/>
          <w:color w:val="auto"/>
        </w:rPr>
        <w:t>Tojnice</w:t>
      </w:r>
      <w:proofErr w:type="spellEnd"/>
      <w:r w:rsidRPr="003000ED">
        <w:rPr>
          <w:rFonts w:ascii="Tahoma" w:hAnsi="Tahoma" w:cs="Tahoma"/>
          <w:color w:val="auto"/>
        </w:rPr>
        <w:t xml:space="preserve"> 40, 1360 Vrhnika</w:t>
      </w:r>
      <w:r w:rsidRPr="003000ED">
        <w:rPr>
          <w:rFonts w:ascii="Tahoma" w:hAnsi="Tahoma" w:cs="Tahoma"/>
          <w:i/>
        </w:rPr>
        <w:t xml:space="preserve">, da pri (naziv banke) ………………, ki vodi naš račun št. …………………………. ali katerihkoli drugih bankah, ki vodijo naše račune, izda nalog za prenos meničnega zneska na račun meničnega upnika JP </w:t>
      </w:r>
      <w:r w:rsidRPr="003000ED">
        <w:rPr>
          <w:rFonts w:ascii="Tahoma" w:hAnsi="Tahoma" w:cs="Tahoma"/>
          <w:i/>
          <w:color w:val="auto"/>
        </w:rPr>
        <w:t>Komunalno podjetje Vrhnika d. o. o.</w:t>
      </w:r>
      <w:r w:rsidRPr="003000ED">
        <w:rPr>
          <w:rFonts w:ascii="Tahoma" w:hAnsi="Tahoma" w:cs="Tahoma"/>
          <w:i/>
        </w:rPr>
        <w:t>, ki bo izvršen v breme meničnega dolžnika ……………………………….</w:t>
      </w:r>
    </w:p>
    <w:p w14:paraId="41FBC476" w14:textId="77777777" w:rsidR="007F55DE" w:rsidRPr="003000ED" w:rsidRDefault="007F55DE" w:rsidP="007F55DE">
      <w:pPr>
        <w:spacing w:after="0"/>
        <w:jc w:val="both"/>
        <w:rPr>
          <w:rFonts w:ascii="Tahoma" w:hAnsi="Tahoma" w:cs="Tahoma"/>
          <w:i/>
        </w:rPr>
      </w:pPr>
    </w:p>
    <w:p w14:paraId="72ACC76B" w14:textId="77777777" w:rsidR="007F55DE" w:rsidRPr="003000ED" w:rsidRDefault="007F55DE" w:rsidP="007F55DE">
      <w:pPr>
        <w:spacing w:after="0"/>
        <w:jc w:val="both"/>
        <w:rPr>
          <w:rFonts w:ascii="Tahoma" w:hAnsi="Tahoma" w:cs="Tahoma"/>
          <w:i/>
        </w:rPr>
      </w:pPr>
      <w:r w:rsidRPr="003000ED">
        <w:rPr>
          <w:rFonts w:ascii="Tahoma" w:hAnsi="Tahoma" w:cs="Tahoma"/>
          <w:i/>
        </w:rPr>
        <w:t xml:space="preserve">Spodaj podpisani zakoniti zastopnik izdajatelja menic (ime in priimek)……………………………, izjavljam, da dajem soglasje (naziv banke) ……………………., ki vodi naš račun št. ……………………………. ali katerimkoli drugim bankam, ki vodijo naše račune, da izvršijo transakcijo v dobro meničnega upnika JP </w:t>
      </w:r>
      <w:r w:rsidRPr="003000ED">
        <w:rPr>
          <w:rFonts w:ascii="Tahoma" w:hAnsi="Tahoma" w:cs="Tahoma"/>
          <w:i/>
          <w:color w:val="auto"/>
        </w:rPr>
        <w:t>Komunalno podjetje Vrhnika d. o. o.</w:t>
      </w:r>
      <w:r w:rsidRPr="003000ED">
        <w:rPr>
          <w:rFonts w:ascii="Tahoma" w:hAnsi="Tahoma" w:cs="Tahoma"/>
          <w:i/>
        </w:rPr>
        <w:t xml:space="preserve"> in v breme kateregakoli našega računa, ne glede na sicer dogovorjene pogoje o vodenju računa.</w:t>
      </w:r>
    </w:p>
    <w:p w14:paraId="696B4AEE" w14:textId="77777777" w:rsidR="007F55DE" w:rsidRPr="003000ED" w:rsidRDefault="007F55DE" w:rsidP="007F55DE">
      <w:pPr>
        <w:spacing w:after="0"/>
        <w:jc w:val="both"/>
        <w:rPr>
          <w:rFonts w:ascii="Tahoma" w:hAnsi="Tahoma" w:cs="Tahoma"/>
          <w:i/>
        </w:rPr>
      </w:pPr>
    </w:p>
    <w:p w14:paraId="54267E6D" w14:textId="77777777" w:rsidR="007F55DE" w:rsidRPr="003000ED" w:rsidRDefault="007F55DE" w:rsidP="007F55DE">
      <w:pPr>
        <w:spacing w:after="0"/>
        <w:jc w:val="both"/>
        <w:rPr>
          <w:rFonts w:ascii="Tahoma" w:hAnsi="Tahoma" w:cs="Tahoma"/>
          <w:i/>
        </w:rPr>
      </w:pPr>
      <w:r w:rsidRPr="003000ED">
        <w:rPr>
          <w:rFonts w:ascii="Tahoma" w:hAnsi="Tahoma" w:cs="Tahoma"/>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63CD0000" w14:textId="77777777" w:rsidR="007F55DE" w:rsidRDefault="007F55DE" w:rsidP="007F55DE">
      <w:pPr>
        <w:spacing w:after="0"/>
        <w:jc w:val="both"/>
        <w:rPr>
          <w:rFonts w:ascii="Tahoma" w:hAnsi="Tahoma" w:cs="Tahoma"/>
          <w:i/>
        </w:rPr>
      </w:pPr>
    </w:p>
    <w:p w14:paraId="4A85E920" w14:textId="77777777" w:rsidR="007F55DE" w:rsidRDefault="007F55DE" w:rsidP="007F55DE">
      <w:pPr>
        <w:spacing w:after="0"/>
        <w:jc w:val="both"/>
        <w:rPr>
          <w:rFonts w:ascii="Tahoma" w:hAnsi="Tahoma" w:cs="Tahoma"/>
          <w:i/>
        </w:rPr>
      </w:pPr>
    </w:p>
    <w:p w14:paraId="0E4D4466" w14:textId="77777777" w:rsidR="007F55DE" w:rsidRPr="003000ED" w:rsidRDefault="007F55DE" w:rsidP="007F55DE">
      <w:pPr>
        <w:spacing w:after="0"/>
        <w:jc w:val="both"/>
        <w:rPr>
          <w:rFonts w:ascii="Tahoma" w:hAnsi="Tahoma" w:cs="Tahoma"/>
          <w:i/>
        </w:rPr>
      </w:pPr>
      <w:r w:rsidRPr="003000ED">
        <w:rPr>
          <w:rFonts w:ascii="Tahoma" w:hAnsi="Tahoma" w:cs="Tahoma"/>
          <w:i/>
        </w:rPr>
        <w:t>Menico se lahko unovči najkasneje do: 31. 1. 202</w:t>
      </w:r>
      <w:r>
        <w:rPr>
          <w:rFonts w:ascii="Tahoma" w:hAnsi="Tahoma" w:cs="Tahoma"/>
          <w:i/>
        </w:rPr>
        <w:t>2</w:t>
      </w:r>
    </w:p>
    <w:p w14:paraId="4545B361" w14:textId="77777777" w:rsidR="007F55DE" w:rsidRPr="003000ED" w:rsidRDefault="007F55DE" w:rsidP="007F55DE">
      <w:pPr>
        <w:spacing w:after="0"/>
        <w:jc w:val="both"/>
        <w:rPr>
          <w:rFonts w:ascii="Tahoma" w:hAnsi="Tahoma" w:cs="Tahoma"/>
          <w:i/>
        </w:rPr>
      </w:pPr>
    </w:p>
    <w:p w14:paraId="1DFF5E2B" w14:textId="77777777" w:rsidR="007F55DE" w:rsidRPr="003000ED" w:rsidRDefault="007F55DE" w:rsidP="007F55DE">
      <w:pPr>
        <w:spacing w:after="0"/>
        <w:jc w:val="both"/>
        <w:rPr>
          <w:rFonts w:ascii="Tahoma" w:hAnsi="Tahoma" w:cs="Tahoma"/>
          <w:i/>
        </w:rPr>
      </w:pPr>
      <w:r w:rsidRPr="003000ED">
        <w:rPr>
          <w:rFonts w:ascii="Tahoma" w:hAnsi="Tahoma" w:cs="Tahoma"/>
          <w:i/>
        </w:rPr>
        <w:t>Priloga: 3 kos bianko menic</w:t>
      </w:r>
      <w:r w:rsidRPr="003000ED">
        <w:rPr>
          <w:rFonts w:ascii="Tahoma" w:hAnsi="Tahoma" w:cs="Tahoma"/>
          <w:i/>
        </w:rPr>
        <w:tab/>
      </w:r>
      <w:r w:rsidRPr="003000ED">
        <w:rPr>
          <w:rFonts w:ascii="Tahoma" w:hAnsi="Tahoma" w:cs="Tahoma"/>
          <w:i/>
        </w:rPr>
        <w:tab/>
      </w:r>
    </w:p>
    <w:p w14:paraId="68CC4780" w14:textId="77777777" w:rsidR="007F55DE" w:rsidRPr="003000ED" w:rsidRDefault="007F55DE" w:rsidP="007F55DE">
      <w:pPr>
        <w:spacing w:after="0"/>
        <w:jc w:val="both"/>
        <w:rPr>
          <w:rFonts w:ascii="Tahoma" w:hAnsi="Tahoma" w:cs="Tahoma"/>
          <w:i/>
        </w:rPr>
      </w:pPr>
      <w:r w:rsidRPr="003000ED">
        <w:rPr>
          <w:rFonts w:ascii="Tahoma" w:hAnsi="Tahoma" w:cs="Tahoma"/>
          <w:i/>
        </w:rPr>
        <w:tab/>
      </w:r>
      <w:r w:rsidRPr="003000ED">
        <w:rPr>
          <w:rFonts w:ascii="Tahoma" w:hAnsi="Tahoma" w:cs="Tahoma"/>
          <w:i/>
        </w:rPr>
        <w:tab/>
      </w:r>
      <w:r w:rsidRPr="003000ED">
        <w:rPr>
          <w:rFonts w:ascii="Tahoma" w:hAnsi="Tahoma" w:cs="Tahoma"/>
          <w:i/>
        </w:rPr>
        <w:tab/>
      </w:r>
      <w:r w:rsidRPr="003000ED">
        <w:rPr>
          <w:rFonts w:ascii="Tahoma" w:hAnsi="Tahoma" w:cs="Tahoma"/>
          <w:i/>
        </w:rPr>
        <w:tab/>
      </w:r>
      <w:r w:rsidRPr="003000ED">
        <w:rPr>
          <w:rFonts w:ascii="Tahoma" w:hAnsi="Tahoma" w:cs="Tahoma"/>
          <w:i/>
        </w:rPr>
        <w:tab/>
      </w:r>
      <w:r w:rsidRPr="003000ED">
        <w:rPr>
          <w:rFonts w:ascii="Tahoma" w:hAnsi="Tahoma" w:cs="Tahoma"/>
          <w:i/>
        </w:rPr>
        <w:tab/>
      </w:r>
    </w:p>
    <w:p w14:paraId="7FDFD5F5" w14:textId="77777777" w:rsidR="007F55DE" w:rsidRPr="003000ED" w:rsidRDefault="007F55DE" w:rsidP="007F55DE">
      <w:pPr>
        <w:spacing w:after="0"/>
        <w:jc w:val="both"/>
        <w:rPr>
          <w:rFonts w:ascii="Tahoma" w:hAnsi="Tahoma" w:cs="Tahoma"/>
          <w:i/>
        </w:rPr>
      </w:pPr>
      <w:r w:rsidRPr="003000ED">
        <w:rPr>
          <w:rFonts w:ascii="Tahoma" w:hAnsi="Tahoma" w:cs="Tahoma"/>
          <w:i/>
        </w:rPr>
        <w:t>Podpis zakonitega zastopnika:</w:t>
      </w:r>
    </w:p>
    <w:p w14:paraId="49201DC0" w14:textId="77777777" w:rsidR="007F55DE" w:rsidRPr="003000ED" w:rsidRDefault="007F55DE" w:rsidP="007F55DE">
      <w:pPr>
        <w:spacing w:after="0"/>
        <w:rPr>
          <w:rFonts w:ascii="Tahoma" w:hAnsi="Tahoma" w:cs="Tahoma"/>
          <w:i/>
        </w:rPr>
      </w:pPr>
      <w:r w:rsidRPr="003000ED">
        <w:rPr>
          <w:rFonts w:ascii="Tahoma" w:hAnsi="Tahoma" w:cs="Tahoma"/>
          <w:i/>
        </w:rPr>
        <w:t xml:space="preserve"> (ime in priimek s tiskanimi črkami)</w:t>
      </w:r>
    </w:p>
    <w:p w14:paraId="7022316E" w14:textId="77777777" w:rsidR="007F55DE" w:rsidRPr="003000ED" w:rsidRDefault="007F55DE" w:rsidP="007F55DE">
      <w:pPr>
        <w:spacing w:after="0"/>
        <w:rPr>
          <w:rFonts w:ascii="Tahoma" w:hAnsi="Tahoma" w:cs="Tahoma"/>
          <w:i/>
        </w:rPr>
      </w:pPr>
    </w:p>
    <w:p w14:paraId="6ACF2B44" w14:textId="77777777" w:rsidR="007F55DE" w:rsidRPr="003000ED" w:rsidRDefault="007F55DE" w:rsidP="007F55DE">
      <w:pPr>
        <w:spacing w:after="0"/>
        <w:rPr>
          <w:rFonts w:ascii="Tahoma" w:hAnsi="Tahoma" w:cs="Tahoma"/>
          <w:color w:val="auto"/>
        </w:rPr>
      </w:pPr>
      <w:r w:rsidRPr="003000ED">
        <w:rPr>
          <w:rFonts w:ascii="Tahoma" w:hAnsi="Tahoma" w:cs="Tahoma"/>
          <w:i/>
        </w:rPr>
        <w:t xml:space="preserve">                                                                                                    (podpis)……………………………………..</w:t>
      </w:r>
    </w:p>
    <w:p w14:paraId="28BBB588" w14:textId="77777777" w:rsidR="007F55DE" w:rsidRDefault="007F55DE" w:rsidP="007F55DE">
      <w:pPr>
        <w:spacing w:after="0"/>
        <w:rPr>
          <w:rFonts w:ascii="Arial" w:hAnsi="Arial" w:cs="Arial"/>
          <w:lang w:eastAsia="zh-CN"/>
        </w:rPr>
      </w:pPr>
    </w:p>
    <w:p w14:paraId="362C2466" w14:textId="67CD6A20" w:rsidR="00131729" w:rsidRPr="00456167" w:rsidRDefault="00131729" w:rsidP="00456167">
      <w:pPr>
        <w:pStyle w:val="Slog3"/>
        <w:rPr>
          <w:rStyle w:val="Neenpoudarek"/>
          <w:rFonts w:ascii="Arial" w:hAnsi="Arial" w:cs="Arial"/>
          <w:i/>
          <w:iCs/>
          <w:color w:val="auto"/>
          <w:sz w:val="22"/>
          <w:szCs w:val="22"/>
        </w:rPr>
      </w:pPr>
      <w:bookmarkStart w:id="34" w:name="_Toc11133938"/>
      <w:bookmarkStart w:id="35" w:name="_Hlk518286077"/>
      <w:bookmarkEnd w:id="30"/>
      <w:bookmarkEnd w:id="33"/>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6C64A5">
        <w:rPr>
          <w:rStyle w:val="Neenpoudarek"/>
          <w:rFonts w:ascii="Arial" w:hAnsi="Arial" w:cs="Arial"/>
          <w:i/>
          <w:iCs/>
          <w:color w:val="auto"/>
          <w:sz w:val="22"/>
          <w:szCs w:val="22"/>
        </w:rPr>
        <w:t>5</w:t>
      </w:r>
      <w:bookmarkEnd w:id="34"/>
    </w:p>
    <w:p w14:paraId="567D1DCB" w14:textId="2BD8995C" w:rsidR="00131729" w:rsidRPr="00456167" w:rsidRDefault="00131729" w:rsidP="00456167">
      <w:pPr>
        <w:pStyle w:val="Intenzivencitat"/>
        <w:rPr>
          <w:lang w:eastAsia="zh-CN"/>
        </w:rPr>
      </w:pPr>
      <w:bookmarkStart w:id="36" w:name="_Toc11133939"/>
      <w:r w:rsidRPr="00456167">
        <w:rPr>
          <w:lang w:eastAsia="zh-CN"/>
        </w:rPr>
        <w:t xml:space="preserve">VZOREC </w:t>
      </w:r>
      <w:r w:rsidR="00D87536" w:rsidRPr="00456167">
        <w:rPr>
          <w:lang w:eastAsia="zh-CN"/>
        </w:rPr>
        <w:t>OKVIRNEGA SPORAZUMA</w:t>
      </w:r>
      <w:bookmarkEnd w:id="36"/>
      <w:r w:rsidR="00D87536" w:rsidRPr="00456167">
        <w:rPr>
          <w:lang w:eastAsia="zh-CN"/>
        </w:rPr>
        <w:t xml:space="preserve"> </w:t>
      </w:r>
    </w:p>
    <w:bookmarkEnd w:id="35"/>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37"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37"/>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E335609" w:rsidR="001C6D44" w:rsidRPr="001C6D44" w:rsidRDefault="008C7B88" w:rsidP="001C6D44">
            <w:pPr>
              <w:suppressAutoHyphens/>
              <w:autoSpaceDN w:val="0"/>
              <w:spacing w:after="0"/>
              <w:ind w:right="6"/>
              <w:jc w:val="both"/>
              <w:textAlignment w:val="baseline"/>
              <w:rPr>
                <w:rFonts w:ascii="Arial" w:hAnsi="Arial" w:cs="Arial"/>
                <w:color w:val="auto"/>
                <w:kern w:val="3"/>
                <w:lang w:eastAsia="zh-CN"/>
              </w:rPr>
            </w:pPr>
            <w:r w:rsidRPr="00833A9D">
              <w:rPr>
                <w:rFonts w:ascii="Arial" w:hAnsi="Arial" w:cs="Arial"/>
                <w:color w:val="auto"/>
                <w:kern w:val="3"/>
                <w:lang w:eastAsia="zh-CN"/>
              </w:rPr>
              <w:t>Mirko Antolović</w:t>
            </w:r>
            <w:r w:rsidR="001C6D44" w:rsidRPr="00833A9D">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50D574E3" w:rsidR="001C6D44" w:rsidRPr="001C6D44" w:rsidRDefault="00956C46" w:rsidP="001C6D44">
      <w:pPr>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DOBAVITELJ</w:t>
      </w:r>
      <w:r w:rsidR="001C6D44" w:rsidRPr="001C6D44">
        <w:rPr>
          <w:rFonts w:ascii="Arial" w:hAnsi="Arial" w:cs="Arial"/>
          <w:b/>
          <w:bCs/>
          <w:color w:val="auto"/>
          <w:kern w:val="3"/>
          <w:lang w:eastAsia="zh-CN"/>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4B6B02AE"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(v nadaljevanju: </w:t>
      </w:r>
      <w:r w:rsidR="003C256A">
        <w:rPr>
          <w:rFonts w:ascii="Arial" w:hAnsi="Arial" w:cs="Arial"/>
          <w:color w:val="auto"/>
          <w:kern w:val="3"/>
          <w:lang w:eastAsia="zh-CN"/>
        </w:rPr>
        <w:t>dobavitelj</w:t>
      </w:r>
      <w:r w:rsidRPr="001C6D44">
        <w:rPr>
          <w:rFonts w:ascii="Arial" w:hAnsi="Arial" w:cs="Arial"/>
          <w:color w:val="auto"/>
          <w:kern w:val="3"/>
          <w:lang w:eastAsia="zh-CN"/>
        </w:rPr>
        <w:t>)</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3D17615E"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38"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1656377406"/>
          <w:placeholder>
            <w:docPart w:val="D3E49061C90441EABE6926A8C09D0D7C"/>
          </w:placeholder>
          <w:dataBinding w:prefixMappings="xmlns:ns0='http://purl.org/dc/elements/1.1/' xmlns:ns1='http://schemas.openxmlformats.org/package/2006/metadata/core-properties' " w:xpath="/ns1:coreProperties[1]/ns0:title[1]" w:storeItemID="{6C3C8BC8-F283-45AE-878A-BAB7291924A1}"/>
          <w:text/>
        </w:sdtPr>
        <w:sdtEndPr/>
        <w:sdtContent>
          <w:r w:rsidR="008F571B">
            <w:rPr>
              <w:rFonts w:ascii="Arial" w:hAnsi="Arial" w:cs="Arial"/>
              <w:b/>
              <w:bCs/>
              <w:color w:val="auto"/>
              <w:kern w:val="3"/>
              <w:lang w:eastAsia="zh-CN"/>
            </w:rPr>
            <w:t>Letna dobava betona od 1. 1. 2020 do 31. 12. 2021</w:t>
          </w:r>
        </w:sdtContent>
      </w:sdt>
      <w:r w:rsidRPr="001C6D44">
        <w:rPr>
          <w:rFonts w:ascii="Arial" w:hAnsi="Arial" w:cs="Arial"/>
          <w:b/>
          <w:bCs/>
          <w:color w:val="auto"/>
          <w:kern w:val="3"/>
          <w:lang w:eastAsia="zh-CN"/>
        </w:rPr>
        <w:t>«</w:t>
      </w:r>
    </w:p>
    <w:p w14:paraId="0A2FD5E6" w14:textId="426112B0"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Zadeva"/>
          <w:tag w:val=""/>
          <w:id w:val="169142652"/>
          <w:placeholder>
            <w:docPart w:val="434D8859580544FD8A9C7D951E187A55"/>
          </w:placeholder>
          <w:dataBinding w:prefixMappings="xmlns:ns0='http://purl.org/dc/elements/1.1/' xmlns:ns1='http://schemas.openxmlformats.org/package/2006/metadata/core-properties' " w:xpath="/ns1:coreProperties[1]/ns0:subject[1]" w:storeItemID="{6C3C8BC8-F283-45AE-878A-BAB7291924A1}"/>
          <w:text/>
        </w:sdtPr>
        <w:sdtEndPr/>
        <w:sdtContent>
          <w:r w:rsidR="009A0A7A">
            <w:rPr>
              <w:rFonts w:ascii="Arial" w:hAnsi="Arial" w:cs="Arial"/>
              <w:b/>
              <w:bCs/>
            </w:rPr>
            <w:t>4142-0004/2019</w:t>
          </w:r>
        </w:sdtContent>
      </w:sdt>
    </w:p>
    <w:bookmarkEnd w:id="38"/>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D374CBC" w14:textId="77777777" w:rsidR="001C6D44" w:rsidRPr="001C6D44" w:rsidRDefault="001C6D44" w:rsidP="001C6D44">
      <w:pPr>
        <w:suppressAutoHyphens/>
        <w:autoSpaceDN w:val="0"/>
        <w:spacing w:after="0"/>
        <w:ind w:right="6"/>
        <w:textAlignment w:val="baseline"/>
        <w:rPr>
          <w:rFonts w:ascii="Arial" w:hAnsi="Arial" w:cs="Arial"/>
          <w:b/>
          <w:bCs/>
          <w:color w:val="auto"/>
          <w:kern w:val="3"/>
          <w:lang w:eastAsia="zh-CN"/>
        </w:rPr>
      </w:pPr>
      <w:r w:rsidRPr="001C6D44">
        <w:rPr>
          <w:rFonts w:ascii="Arial" w:hAnsi="Arial" w:cs="Arial"/>
          <w:b/>
          <w:bCs/>
          <w:color w:val="auto"/>
          <w:kern w:val="3"/>
          <w:lang w:eastAsia="zh-CN"/>
        </w:rPr>
        <w:t>UVODNE UGOTOVITVE</w:t>
      </w:r>
    </w:p>
    <w:p w14:paraId="7D87CBB8" w14:textId="77777777" w:rsidR="001C6D44" w:rsidRPr="001C6D44" w:rsidRDefault="001C6D44" w:rsidP="001C6D44">
      <w:pPr>
        <w:suppressAutoHyphens/>
        <w:autoSpaceDN w:val="0"/>
        <w:spacing w:after="0"/>
        <w:ind w:left="360" w:right="6"/>
        <w:textAlignment w:val="baseline"/>
        <w:rPr>
          <w:rFonts w:ascii="Arial" w:hAnsi="Arial" w:cs="Arial"/>
          <w:b/>
          <w:bCs/>
          <w:color w:val="auto"/>
          <w:kern w:val="3"/>
          <w:lang w:eastAsia="zh-CN"/>
        </w:rPr>
      </w:pPr>
    </w:p>
    <w:p w14:paraId="5D9F42C2" w14:textId="77777777" w:rsidR="001C6D44" w:rsidRPr="00D359D5" w:rsidRDefault="001C6D44" w:rsidP="00500F9D">
      <w:pPr>
        <w:numPr>
          <w:ilvl w:val="0"/>
          <w:numId w:val="29"/>
        </w:numPr>
        <w:suppressAutoHyphens/>
        <w:autoSpaceDN w:val="0"/>
        <w:spacing w:after="0" w:line="259" w:lineRule="auto"/>
        <w:ind w:right="6"/>
        <w:jc w:val="center"/>
        <w:textAlignment w:val="baseline"/>
        <w:rPr>
          <w:rFonts w:ascii="Arial" w:hAnsi="Arial" w:cs="Arial"/>
          <w:b/>
        </w:rPr>
      </w:pPr>
      <w:r w:rsidRPr="00D359D5">
        <w:rPr>
          <w:rFonts w:ascii="Arial" w:hAnsi="Arial" w:cs="Arial"/>
          <w:b/>
          <w:bCs/>
          <w:color w:val="auto"/>
          <w:kern w:val="3"/>
          <w:lang w:eastAsia="zh-CN"/>
        </w:rPr>
        <w:t>člen</w:t>
      </w:r>
    </w:p>
    <w:p w14:paraId="41D1027D" w14:textId="4E9D48AC" w:rsidR="001C6D44" w:rsidRPr="00932E0F" w:rsidRDefault="001C6D44" w:rsidP="001C6D44">
      <w:pPr>
        <w:spacing w:after="0"/>
        <w:jc w:val="both"/>
        <w:rPr>
          <w:rFonts w:ascii="Arial" w:hAnsi="Arial" w:cs="Arial"/>
        </w:rPr>
      </w:pPr>
      <w:r w:rsidRPr="001C6D44">
        <w:rPr>
          <w:rFonts w:ascii="Arial" w:hAnsi="Arial" w:cs="Arial"/>
        </w:rPr>
        <w:t xml:space="preserve">Stranki </w:t>
      </w:r>
      <w:r w:rsidRPr="00932E0F">
        <w:rPr>
          <w:rFonts w:ascii="Arial" w:hAnsi="Arial" w:cs="Arial"/>
        </w:rPr>
        <w:t>sporazuma uvodoma ugotavljata, da</w:t>
      </w:r>
      <w:r w:rsidR="004B33B4">
        <w:rPr>
          <w:rFonts w:ascii="Arial" w:hAnsi="Arial" w:cs="Arial"/>
        </w:rPr>
        <w:t xml:space="preserve"> je</w:t>
      </w:r>
      <w:r w:rsidRPr="00932E0F">
        <w:rPr>
          <w:rFonts w:ascii="Arial" w:hAnsi="Arial" w:cs="Arial"/>
        </w:rPr>
        <w:t>:</w:t>
      </w:r>
    </w:p>
    <w:p w14:paraId="0A59527A" w14:textId="2119F989" w:rsidR="001C6D44" w:rsidRPr="00932E0F" w:rsidRDefault="001C6D44" w:rsidP="00D100C5">
      <w:pPr>
        <w:numPr>
          <w:ilvl w:val="0"/>
          <w:numId w:val="49"/>
        </w:numPr>
        <w:spacing w:after="0"/>
        <w:ind w:left="714" w:hanging="357"/>
        <w:contextualSpacing/>
        <w:jc w:val="both"/>
        <w:rPr>
          <w:rFonts w:ascii="Arial" w:hAnsi="Arial" w:cs="Arial"/>
        </w:rPr>
      </w:pPr>
      <w:r w:rsidRPr="00932E0F">
        <w:rPr>
          <w:rFonts w:ascii="Arial" w:hAnsi="Arial" w:cs="Arial"/>
        </w:rPr>
        <w:t>naročnik izvedel postopek oddaje javnega naročila »</w:t>
      </w:r>
      <w:sdt>
        <w:sdtPr>
          <w:rPr>
            <w:rFonts w:ascii="Arial" w:hAnsi="Arial" w:cs="Arial"/>
          </w:rPr>
          <w:alias w:val="Naslov"/>
          <w:tag w:val=""/>
          <w:id w:val="1342127803"/>
          <w:placeholder>
            <w:docPart w:val="91B9635F6FD24BFB8B65C5515D65222D"/>
          </w:placeholder>
          <w:dataBinding w:prefixMappings="xmlns:ns0='http://purl.org/dc/elements/1.1/' xmlns:ns1='http://schemas.openxmlformats.org/package/2006/metadata/core-properties' " w:xpath="/ns1:coreProperties[1]/ns0:title[1]" w:storeItemID="{6C3C8BC8-F283-45AE-878A-BAB7291924A1}"/>
          <w:text/>
        </w:sdtPr>
        <w:sdtEndPr/>
        <w:sdtContent>
          <w:r w:rsidR="008F571B">
            <w:rPr>
              <w:rFonts w:ascii="Arial" w:hAnsi="Arial" w:cs="Arial"/>
            </w:rPr>
            <w:t>Letna dobava betona od 1. 1. 2020 do 31. 12. 2021</w:t>
          </w:r>
        </w:sdtContent>
      </w:sdt>
      <w:r w:rsidRPr="00932E0F">
        <w:rPr>
          <w:rFonts w:ascii="Arial" w:hAnsi="Arial" w:cs="Arial"/>
        </w:rPr>
        <w:t xml:space="preserve">« po postopku naročila male vrednosti </w:t>
      </w:r>
      <w:r w:rsidR="004B33B4" w:rsidRPr="004B33B4">
        <w:rPr>
          <w:rFonts w:ascii="Arial" w:hAnsi="Arial" w:cs="Arial"/>
        </w:rPr>
        <w:t xml:space="preserve">s sklenitvijo okvirnega sporazuma na podlagi 47. in 48. člena </w:t>
      </w:r>
      <w:r w:rsidRPr="00932E0F">
        <w:rPr>
          <w:rFonts w:ascii="Arial" w:hAnsi="Arial" w:cs="Arial"/>
        </w:rPr>
        <w:t xml:space="preserve">Zakona o javnem naročanju (Uradni list RS, št. </w:t>
      </w:r>
      <w:r w:rsidRPr="00045561">
        <w:rPr>
          <w:rFonts w:ascii="Arial" w:hAnsi="Arial" w:cs="Arial"/>
        </w:rPr>
        <w:t xml:space="preserve">91/15 in 14/18; v nadaljevanju: ZJN-3), ki je bil objavljen na Portalu javnih naročil dne </w:t>
      </w:r>
      <w:sdt>
        <w:sdtPr>
          <w:rPr>
            <w:rFonts w:ascii="Arial" w:hAnsi="Arial" w:cs="Arial"/>
          </w:rPr>
          <w:alias w:val="Datum objave"/>
          <w:tag w:val=""/>
          <w:id w:val="-1547601105"/>
          <w:placeholder>
            <w:docPart w:val="3696CC55905C403889C3CB914D13EC80"/>
          </w:placeholder>
          <w:dataBinding w:prefixMappings="xmlns:ns0='http://schemas.microsoft.com/office/2006/coverPageProps' " w:xpath="/ns0:CoverPageProperties[1]/ns0:PublishDate[1]" w:storeItemID="{55AF091B-3C7A-41E3-B477-F2FDAA23CFDA}"/>
          <w:date w:fullDate="2019-06-11T00:00:00Z">
            <w:dateFormat w:val="dd.MM.yyyy"/>
            <w:lid w:val="sl-SI"/>
            <w:storeMappedDataAs w:val="dateTime"/>
            <w:calendar w:val="gregorian"/>
          </w:date>
        </w:sdtPr>
        <w:sdtEndPr/>
        <w:sdtContent>
          <w:r w:rsidR="00045561" w:rsidRPr="00045561">
            <w:rPr>
              <w:rFonts w:ascii="Arial" w:hAnsi="Arial" w:cs="Arial"/>
            </w:rPr>
            <w:t>11.06.2019</w:t>
          </w:r>
        </w:sdtContent>
      </w:sdt>
      <w:r w:rsidR="001275A8" w:rsidRPr="00045561">
        <w:rPr>
          <w:rFonts w:ascii="Arial" w:hAnsi="Arial" w:cs="Arial"/>
        </w:rPr>
        <w:t xml:space="preserve"> </w:t>
      </w:r>
      <w:r w:rsidRPr="00045561">
        <w:rPr>
          <w:rFonts w:ascii="Arial" w:hAnsi="Arial" w:cs="Arial"/>
        </w:rPr>
        <w:t xml:space="preserve">pod številko objave </w:t>
      </w:r>
      <w:sdt>
        <w:sdtPr>
          <w:rPr>
            <w:rFonts w:ascii="Arial" w:hAnsi="Arial" w:cs="Arial"/>
          </w:rPr>
          <w:alias w:val="Povzetek"/>
          <w:tag w:val=""/>
          <w:id w:val="1630511252"/>
          <w:placeholder>
            <w:docPart w:val="481234C908514253A38EE703B8A9BBC2"/>
          </w:placeholder>
          <w:dataBinding w:prefixMappings="xmlns:ns0='http://schemas.microsoft.com/office/2006/coverPageProps' " w:xpath="/ns0:CoverPageProperties[1]/ns0:Abstract[1]" w:storeItemID="{55AF091B-3C7A-41E3-B477-F2FDAA23CFDA}"/>
          <w:text/>
        </w:sdtPr>
        <w:sdtEndPr/>
        <w:sdtContent>
          <w:r w:rsidR="00045561" w:rsidRPr="00045561">
            <w:rPr>
              <w:rFonts w:ascii="Arial" w:hAnsi="Arial" w:cs="Arial"/>
            </w:rPr>
            <w:t>JN003939/2019-W01</w:t>
          </w:r>
        </w:sdtContent>
      </w:sdt>
      <w:r w:rsidRPr="00932E0F">
        <w:rPr>
          <w:rFonts w:ascii="Arial" w:hAnsi="Arial" w:cs="Arial"/>
        </w:rPr>
        <w:t>,</w:t>
      </w:r>
    </w:p>
    <w:p w14:paraId="2724EED1" w14:textId="77777777" w:rsidR="001C6D44" w:rsidRPr="001C6D44" w:rsidRDefault="001C6D44" w:rsidP="00D100C5">
      <w:pPr>
        <w:numPr>
          <w:ilvl w:val="0"/>
          <w:numId w:val="49"/>
        </w:numPr>
        <w:spacing w:after="0"/>
        <w:ind w:left="714" w:hanging="357"/>
        <w:contextualSpacing/>
        <w:jc w:val="both"/>
        <w:rPr>
          <w:rFonts w:ascii="Arial" w:hAnsi="Arial" w:cs="Arial"/>
        </w:rPr>
      </w:pPr>
      <w:r w:rsidRPr="00932E0F">
        <w:rPr>
          <w:rFonts w:ascii="Arial" w:hAnsi="Arial" w:cs="Arial"/>
        </w:rPr>
        <w:t>je odločitev o oddaji javnega naročila postala pravnomočna dne ___________</w:t>
      </w:r>
      <w:r w:rsidRPr="001C6D44">
        <w:rPr>
          <w:rFonts w:ascii="Arial" w:hAnsi="Arial" w:cs="Arial"/>
        </w:rPr>
        <w:t xml:space="preserve"> .</w:t>
      </w:r>
    </w:p>
    <w:p w14:paraId="4EEA903B" w14:textId="77777777" w:rsidR="001C6D44" w:rsidRPr="001C6D44" w:rsidRDefault="001C6D44" w:rsidP="00956C46">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9C3EA4" w:rsidRDefault="001C6D44" w:rsidP="001C6D44">
      <w:pPr>
        <w:suppressAutoHyphens/>
        <w:autoSpaceDN w:val="0"/>
        <w:spacing w:after="0"/>
        <w:ind w:right="6"/>
        <w:textAlignment w:val="baseline"/>
        <w:rPr>
          <w:rFonts w:ascii="Arial" w:hAnsi="Arial" w:cs="Arial"/>
          <w:b/>
          <w:color w:val="auto"/>
          <w:kern w:val="3"/>
          <w:lang w:eastAsia="zh-CN"/>
        </w:rPr>
      </w:pPr>
      <w:r w:rsidRPr="009C3EA4">
        <w:rPr>
          <w:rFonts w:ascii="Arial" w:hAnsi="Arial" w:cs="Arial"/>
          <w:b/>
          <w:bCs/>
          <w:color w:val="auto"/>
          <w:kern w:val="3"/>
          <w:lang w:eastAsia="zh-CN"/>
        </w:rPr>
        <w:lastRenderedPageBreak/>
        <w:t>PREDMET</w:t>
      </w:r>
      <w:r w:rsidRPr="009C3EA4">
        <w:rPr>
          <w:rFonts w:ascii="Arial" w:hAnsi="Arial" w:cs="Arial"/>
          <w:b/>
          <w:color w:val="auto"/>
          <w:kern w:val="3"/>
          <w:lang w:eastAsia="zh-CN"/>
        </w:rPr>
        <w:t xml:space="preserve"> OKVIRNEGA SPORAZUMA</w:t>
      </w:r>
    </w:p>
    <w:p w14:paraId="2FEE34FB" w14:textId="77777777" w:rsidR="001C6D44" w:rsidRPr="009C3EA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9C3EA4"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C3EA4">
        <w:rPr>
          <w:rFonts w:ascii="Arial" w:hAnsi="Arial" w:cs="Arial"/>
          <w:b/>
          <w:bCs/>
          <w:color w:val="auto"/>
          <w:kern w:val="3"/>
          <w:lang w:eastAsia="zh-CN"/>
        </w:rPr>
        <w:t>člen</w:t>
      </w:r>
    </w:p>
    <w:p w14:paraId="1BDC3119" w14:textId="77777777" w:rsidR="004B33B4" w:rsidRPr="004B33B4" w:rsidRDefault="004B33B4" w:rsidP="004B33B4">
      <w:pPr>
        <w:suppressAutoHyphens/>
        <w:autoSpaceDN w:val="0"/>
        <w:spacing w:after="0"/>
        <w:ind w:right="6"/>
        <w:jc w:val="both"/>
        <w:textAlignment w:val="baseline"/>
        <w:rPr>
          <w:rFonts w:ascii="Arial" w:hAnsi="Arial" w:cs="Arial"/>
        </w:rPr>
      </w:pPr>
      <w:r w:rsidRPr="004B33B4">
        <w:rPr>
          <w:rFonts w:ascii="Arial" w:hAnsi="Arial" w:cs="Arial"/>
        </w:rPr>
        <w:t>S tem sporazumom naročnik odda, dobavitelj pa prevzema v skladu z razpisnimi pogoji, dobavo betona v letih 2020 in 2021, na podlagi sukcesivnih naročil, ki jih bo naročnik posredoval dobavitelju v času trajanja tega okvirnega sporazuma.</w:t>
      </w:r>
    </w:p>
    <w:p w14:paraId="6954457A" w14:textId="77777777" w:rsidR="004B33B4" w:rsidRPr="004B33B4" w:rsidRDefault="004B33B4" w:rsidP="004B33B4">
      <w:pPr>
        <w:suppressAutoHyphens/>
        <w:autoSpaceDN w:val="0"/>
        <w:spacing w:after="0"/>
        <w:ind w:right="6"/>
        <w:jc w:val="both"/>
        <w:textAlignment w:val="baseline"/>
        <w:rPr>
          <w:rFonts w:ascii="Arial" w:hAnsi="Arial" w:cs="Arial"/>
        </w:rPr>
      </w:pPr>
    </w:p>
    <w:p w14:paraId="60FA3867" w14:textId="7A35383E" w:rsidR="004B33B4" w:rsidRPr="004B33B4" w:rsidRDefault="004B33B4" w:rsidP="004B33B4">
      <w:pPr>
        <w:suppressAutoHyphens/>
        <w:autoSpaceDN w:val="0"/>
        <w:spacing w:after="0"/>
        <w:ind w:right="6"/>
        <w:jc w:val="both"/>
        <w:textAlignment w:val="baseline"/>
        <w:rPr>
          <w:rFonts w:ascii="Arial" w:hAnsi="Arial" w:cs="Arial"/>
        </w:rPr>
      </w:pPr>
      <w:r w:rsidRPr="004B33B4">
        <w:rPr>
          <w:rFonts w:ascii="Arial" w:hAnsi="Arial" w:cs="Arial"/>
        </w:rPr>
        <w:t xml:space="preserve">Sestavni del tega sporazuma so pogoji in zahteve, določene z dokumentacijo v zvezi z oddajo javnega naročila z </w:t>
      </w:r>
      <w:r w:rsidRPr="009467A5">
        <w:rPr>
          <w:rFonts w:ascii="Arial" w:hAnsi="Arial" w:cs="Arial"/>
        </w:rPr>
        <w:t xml:space="preserve">dne </w:t>
      </w:r>
      <w:r w:rsidR="009467A5" w:rsidRPr="009467A5">
        <w:rPr>
          <w:rFonts w:ascii="Arial" w:hAnsi="Arial" w:cs="Arial"/>
        </w:rPr>
        <w:t>11</w:t>
      </w:r>
      <w:r w:rsidRPr="009467A5">
        <w:rPr>
          <w:rFonts w:ascii="Arial" w:hAnsi="Arial" w:cs="Arial"/>
        </w:rPr>
        <w:t>. 6</w:t>
      </w:r>
      <w:r w:rsidRPr="004B33B4">
        <w:rPr>
          <w:rFonts w:ascii="Arial" w:hAnsi="Arial" w:cs="Arial"/>
        </w:rPr>
        <w:t>. 2019 in vse njene priloge (v nadaljevanju: razpisna dokumentacija) ter ponudbena dokumentacija strank okvirnega sporazuma.</w:t>
      </w:r>
    </w:p>
    <w:p w14:paraId="7A52B483" w14:textId="77777777" w:rsidR="004B33B4" w:rsidRPr="004B33B4" w:rsidRDefault="004B33B4" w:rsidP="004B33B4">
      <w:pPr>
        <w:suppressAutoHyphens/>
        <w:autoSpaceDN w:val="0"/>
        <w:spacing w:after="0"/>
        <w:ind w:right="6"/>
        <w:jc w:val="both"/>
        <w:textAlignment w:val="baseline"/>
        <w:rPr>
          <w:rFonts w:ascii="Arial" w:hAnsi="Arial" w:cs="Arial"/>
        </w:rPr>
      </w:pPr>
    </w:p>
    <w:p w14:paraId="45DD54CA" w14:textId="59193243" w:rsidR="001C6D44" w:rsidRDefault="004B33B4" w:rsidP="004B33B4">
      <w:pPr>
        <w:suppressAutoHyphens/>
        <w:autoSpaceDN w:val="0"/>
        <w:spacing w:after="0"/>
        <w:ind w:right="6"/>
        <w:jc w:val="both"/>
        <w:textAlignment w:val="baseline"/>
        <w:rPr>
          <w:rFonts w:ascii="Arial" w:hAnsi="Arial" w:cs="Arial"/>
        </w:rPr>
      </w:pPr>
      <w:r w:rsidRPr="004B33B4">
        <w:rPr>
          <w:rFonts w:ascii="Arial" w:hAnsi="Arial" w:cs="Arial"/>
        </w:rPr>
        <w:t>V primeru nasprotja med tem okvirnim sporazumom, dokumentacijo in ponudbo, veljajo najprej določbe tega okvirnega sporazuma, nato določbe dokumentacije, nato določbe ponudbe, če ni v tem okvirnem sporazumu izrecno navedeno drugače.</w:t>
      </w:r>
    </w:p>
    <w:p w14:paraId="36AA26C2" w14:textId="77777777" w:rsidR="004B33B4" w:rsidRPr="00940BFB" w:rsidRDefault="004B33B4" w:rsidP="004B33B4">
      <w:pPr>
        <w:suppressAutoHyphens/>
        <w:autoSpaceDN w:val="0"/>
        <w:spacing w:after="0"/>
        <w:ind w:right="6"/>
        <w:jc w:val="both"/>
        <w:textAlignment w:val="baseline"/>
        <w:rPr>
          <w:rFonts w:ascii="Arial" w:hAnsi="Arial" w:cs="Arial"/>
          <w:color w:val="auto"/>
          <w:kern w:val="3"/>
          <w:lang w:eastAsia="zh-CN"/>
        </w:rPr>
      </w:pPr>
    </w:p>
    <w:p w14:paraId="570AAC70" w14:textId="77777777" w:rsidR="001C6D44" w:rsidRPr="00940BF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F862379" w14:textId="2722CD0F"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Naročnik bo naročal </w:t>
      </w:r>
      <w:r w:rsidR="00940BFB" w:rsidRPr="00940BFB">
        <w:rPr>
          <w:rFonts w:ascii="Arial" w:hAnsi="Arial" w:cs="Arial"/>
          <w:color w:val="auto"/>
          <w:kern w:val="3"/>
          <w:lang w:eastAsia="zh-CN"/>
        </w:rPr>
        <w:t>blago</w:t>
      </w:r>
      <w:r w:rsidRPr="00940BFB">
        <w:rPr>
          <w:rFonts w:ascii="Arial" w:hAnsi="Arial" w:cs="Arial"/>
          <w:color w:val="auto"/>
          <w:kern w:val="3"/>
          <w:lang w:eastAsia="zh-CN"/>
        </w:rPr>
        <w:t xml:space="preserve"> na podlagi tega sporazuma skladno s svojimi potrebami. </w:t>
      </w:r>
    </w:p>
    <w:p w14:paraId="680BAA2D"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228C7CA8" w14:textId="77777777" w:rsidR="001C6D44" w:rsidRPr="00940BF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0296F9A0" w14:textId="20C74DEF" w:rsidR="001C6D44" w:rsidRPr="00940BFB" w:rsidRDefault="001C6D44" w:rsidP="001C6D44">
      <w:pPr>
        <w:numPr>
          <w:ilvl w:val="12"/>
          <w:numId w:val="0"/>
        </w:numPr>
        <w:spacing w:after="0"/>
        <w:jc w:val="both"/>
        <w:rPr>
          <w:rFonts w:ascii="Arial" w:hAnsi="Arial" w:cs="Arial"/>
        </w:rPr>
      </w:pPr>
      <w:r w:rsidRPr="00940BFB">
        <w:rPr>
          <w:rFonts w:ascii="Arial" w:hAnsi="Arial" w:cs="Arial"/>
        </w:rPr>
        <w:t>Okvirni sporazum se sklepa za določen čas, in sicer od 1. 1. 20</w:t>
      </w:r>
      <w:r w:rsidR="00364F56">
        <w:rPr>
          <w:rFonts w:ascii="Arial" w:hAnsi="Arial" w:cs="Arial"/>
        </w:rPr>
        <w:t>20</w:t>
      </w:r>
      <w:r w:rsidRPr="00940BFB">
        <w:rPr>
          <w:rFonts w:ascii="Arial" w:hAnsi="Arial" w:cs="Arial"/>
        </w:rPr>
        <w:t xml:space="preserve"> do 3</w:t>
      </w:r>
      <w:r w:rsidR="00940BFB" w:rsidRPr="00940BFB">
        <w:rPr>
          <w:rFonts w:ascii="Arial" w:hAnsi="Arial" w:cs="Arial"/>
        </w:rPr>
        <w:t>1</w:t>
      </w:r>
      <w:r w:rsidRPr="00940BFB">
        <w:rPr>
          <w:rFonts w:ascii="Arial" w:hAnsi="Arial" w:cs="Arial"/>
        </w:rPr>
        <w:t xml:space="preserve">. </w:t>
      </w:r>
      <w:r w:rsidR="00364F56">
        <w:rPr>
          <w:rFonts w:ascii="Arial" w:hAnsi="Arial" w:cs="Arial"/>
        </w:rPr>
        <w:t>12</w:t>
      </w:r>
      <w:r w:rsidRPr="00940BFB">
        <w:rPr>
          <w:rFonts w:ascii="Arial" w:hAnsi="Arial" w:cs="Arial"/>
        </w:rPr>
        <w:t>. 20</w:t>
      </w:r>
      <w:r w:rsidR="006B5FEC">
        <w:rPr>
          <w:rFonts w:ascii="Arial" w:hAnsi="Arial" w:cs="Arial"/>
        </w:rPr>
        <w:t>2</w:t>
      </w:r>
      <w:r w:rsidR="00364F56">
        <w:rPr>
          <w:rFonts w:ascii="Arial" w:hAnsi="Arial" w:cs="Arial"/>
        </w:rPr>
        <w:t>1</w:t>
      </w:r>
      <w:r w:rsidRPr="00940BFB">
        <w:rPr>
          <w:rFonts w:ascii="Arial" w:hAnsi="Arial" w:cs="Arial"/>
        </w:rPr>
        <w:t>.</w:t>
      </w:r>
    </w:p>
    <w:p w14:paraId="74F31243" w14:textId="77777777" w:rsidR="001C6D44" w:rsidRPr="00940BFB" w:rsidRDefault="001C6D44" w:rsidP="001C6D44">
      <w:pPr>
        <w:numPr>
          <w:ilvl w:val="12"/>
          <w:numId w:val="0"/>
        </w:numPr>
        <w:spacing w:after="0"/>
        <w:jc w:val="both"/>
        <w:rPr>
          <w:rFonts w:ascii="Arial" w:hAnsi="Arial" w:cs="Arial"/>
        </w:rPr>
      </w:pPr>
    </w:p>
    <w:p w14:paraId="238AF713" w14:textId="77777777" w:rsidR="001C6D44" w:rsidRPr="00387D2E" w:rsidRDefault="001C6D44" w:rsidP="001C6D44">
      <w:pPr>
        <w:spacing w:after="0"/>
        <w:jc w:val="both"/>
        <w:rPr>
          <w:rFonts w:ascii="Arial" w:hAnsi="Arial" w:cs="Arial"/>
          <w:b/>
        </w:rPr>
      </w:pPr>
      <w:r w:rsidRPr="00387D2E">
        <w:rPr>
          <w:rFonts w:ascii="Arial" w:hAnsi="Arial" w:cs="Arial"/>
          <w:b/>
        </w:rPr>
        <w:t xml:space="preserve">CENA </w:t>
      </w:r>
    </w:p>
    <w:p w14:paraId="2535564A" w14:textId="77777777" w:rsidR="001C6D44" w:rsidRPr="00387D2E" w:rsidRDefault="001C6D44" w:rsidP="001C6D44">
      <w:pPr>
        <w:spacing w:after="0"/>
        <w:jc w:val="both"/>
        <w:rPr>
          <w:rFonts w:ascii="Arial" w:hAnsi="Arial" w:cs="Arial"/>
          <w:b/>
        </w:rPr>
      </w:pPr>
    </w:p>
    <w:p w14:paraId="0A3C2C2E" w14:textId="77777777" w:rsidR="001C6D44" w:rsidRPr="001A3E1E" w:rsidRDefault="001C6D44" w:rsidP="00500F9D">
      <w:pPr>
        <w:numPr>
          <w:ilvl w:val="0"/>
          <w:numId w:val="29"/>
        </w:numPr>
        <w:suppressAutoHyphens/>
        <w:autoSpaceDN w:val="0"/>
        <w:spacing w:after="0" w:line="259" w:lineRule="auto"/>
        <w:ind w:right="6"/>
        <w:jc w:val="center"/>
        <w:textAlignment w:val="baseline"/>
        <w:rPr>
          <w:rFonts w:ascii="Arial" w:hAnsi="Arial" w:cs="Arial"/>
          <w:b/>
        </w:rPr>
      </w:pPr>
      <w:r w:rsidRPr="001A3E1E">
        <w:rPr>
          <w:rFonts w:ascii="Arial" w:hAnsi="Arial" w:cs="Arial"/>
          <w:b/>
          <w:bCs/>
          <w:color w:val="auto"/>
          <w:kern w:val="3"/>
          <w:lang w:eastAsia="zh-CN"/>
        </w:rPr>
        <w:t>člen</w:t>
      </w:r>
    </w:p>
    <w:p w14:paraId="42735AEA" w14:textId="77777777" w:rsidR="004B33B4" w:rsidRPr="004B33B4" w:rsidRDefault="004B33B4" w:rsidP="004B33B4">
      <w:pPr>
        <w:spacing w:after="0"/>
        <w:jc w:val="both"/>
        <w:rPr>
          <w:rFonts w:ascii="Arial" w:hAnsi="Arial" w:cs="Arial"/>
        </w:rPr>
      </w:pPr>
      <w:r w:rsidRPr="004B33B4">
        <w:rPr>
          <w:rFonts w:ascii="Arial" w:hAnsi="Arial" w:cs="Arial"/>
        </w:rPr>
        <w:t>Dobavitelj se zavezuje blago, ki je predmet tega okvirnega sporazuma, dobavljati po cenah, kot so navedene v ponudbi dobavitelja št. _________ z dne __.__.2019, katere sestavni del je ponudbeni predračun št. ___________ z dne _______ 2019.</w:t>
      </w:r>
    </w:p>
    <w:p w14:paraId="5E739BF2" w14:textId="77777777" w:rsidR="004B33B4" w:rsidRPr="004B33B4" w:rsidRDefault="004B33B4" w:rsidP="004B33B4">
      <w:pPr>
        <w:spacing w:after="0"/>
        <w:jc w:val="both"/>
        <w:rPr>
          <w:rFonts w:ascii="Arial" w:hAnsi="Arial" w:cs="Arial"/>
        </w:rPr>
      </w:pPr>
    </w:p>
    <w:p w14:paraId="1432840F" w14:textId="77777777" w:rsidR="004B33B4" w:rsidRPr="004B33B4" w:rsidRDefault="004B33B4" w:rsidP="004B33B4">
      <w:pPr>
        <w:spacing w:after="0"/>
        <w:jc w:val="both"/>
        <w:rPr>
          <w:rFonts w:ascii="Arial" w:hAnsi="Arial" w:cs="Arial"/>
        </w:rPr>
      </w:pPr>
      <w:r w:rsidRPr="004B33B4">
        <w:rPr>
          <w:rFonts w:ascii="Arial" w:hAnsi="Arial" w:cs="Arial"/>
        </w:rPr>
        <w:t xml:space="preserve">Cene na enoto mere iz ponudbenega predračuna so fiksne ves čas trajanja okvirnega sporazuma. </w:t>
      </w:r>
    </w:p>
    <w:p w14:paraId="7100F190" w14:textId="77777777" w:rsidR="004B33B4" w:rsidRPr="004B33B4" w:rsidRDefault="004B33B4" w:rsidP="004B33B4">
      <w:pPr>
        <w:spacing w:after="0"/>
        <w:jc w:val="both"/>
        <w:rPr>
          <w:rFonts w:ascii="Arial" w:hAnsi="Arial" w:cs="Arial"/>
        </w:rPr>
      </w:pPr>
    </w:p>
    <w:p w14:paraId="4C401168" w14:textId="77777777" w:rsidR="004B33B4" w:rsidRPr="004B33B4" w:rsidRDefault="004B33B4" w:rsidP="004B33B4">
      <w:pPr>
        <w:spacing w:after="0"/>
        <w:jc w:val="both"/>
        <w:rPr>
          <w:rFonts w:ascii="Arial" w:hAnsi="Arial" w:cs="Arial"/>
        </w:rPr>
      </w:pPr>
      <w:r w:rsidRPr="004B33B4">
        <w:rPr>
          <w:rFonts w:ascii="Arial" w:hAnsi="Arial" w:cs="Arial"/>
        </w:rPr>
        <w:t>Cene zajemajo vse materialne in nematerialne stroške, ki so potrebni za kakovostno in pravočasno izvedbo predmeta naročila. Dobavitelj ni upravičen do podražitev.</w:t>
      </w:r>
    </w:p>
    <w:p w14:paraId="50E8926E" w14:textId="77777777" w:rsidR="004B33B4" w:rsidRPr="004B33B4" w:rsidRDefault="004B33B4" w:rsidP="004B33B4">
      <w:pPr>
        <w:spacing w:after="0"/>
        <w:jc w:val="both"/>
        <w:rPr>
          <w:rFonts w:ascii="Arial" w:hAnsi="Arial" w:cs="Arial"/>
        </w:rPr>
      </w:pPr>
    </w:p>
    <w:p w14:paraId="6B05630F" w14:textId="05466307" w:rsidR="001C6D44" w:rsidRDefault="004B33B4" w:rsidP="004B33B4">
      <w:pPr>
        <w:spacing w:after="0"/>
        <w:jc w:val="both"/>
        <w:rPr>
          <w:rFonts w:ascii="Arial" w:hAnsi="Arial" w:cs="Arial"/>
        </w:rPr>
      </w:pPr>
      <w:r w:rsidRPr="004B33B4">
        <w:rPr>
          <w:rFonts w:ascii="Arial" w:hAnsi="Arial" w:cs="Arial"/>
        </w:rPr>
        <w:t>Dobavitelj bo naročnika tekom leta obveščal o dodatnih popustih, akcijah in ugodnostih, ki jih bo ponujal kupcem.</w:t>
      </w:r>
    </w:p>
    <w:p w14:paraId="3546BFEC" w14:textId="77777777" w:rsidR="00D9528C" w:rsidRPr="00940BFB" w:rsidRDefault="00D9528C" w:rsidP="001C6D44">
      <w:pPr>
        <w:spacing w:after="0"/>
        <w:jc w:val="both"/>
        <w:rPr>
          <w:rFonts w:ascii="Arial" w:hAnsi="Arial" w:cs="Arial"/>
          <w:highlight w:val="magenta"/>
        </w:rPr>
      </w:pPr>
    </w:p>
    <w:p w14:paraId="48B62232" w14:textId="77777777" w:rsidR="001C6D44" w:rsidRPr="0088483B" w:rsidRDefault="001C6D44" w:rsidP="001C6D44">
      <w:pPr>
        <w:suppressAutoHyphens/>
        <w:autoSpaceDN w:val="0"/>
        <w:spacing w:after="0"/>
        <w:ind w:right="6"/>
        <w:textAlignment w:val="baseline"/>
        <w:rPr>
          <w:rFonts w:ascii="Arial" w:hAnsi="Arial" w:cs="Arial"/>
          <w:b/>
          <w:color w:val="auto"/>
          <w:kern w:val="3"/>
          <w:lang w:eastAsia="zh-CN"/>
        </w:rPr>
      </w:pPr>
      <w:r w:rsidRPr="0088483B">
        <w:rPr>
          <w:rFonts w:ascii="Arial" w:hAnsi="Arial" w:cs="Arial"/>
          <w:b/>
          <w:color w:val="auto"/>
          <w:kern w:val="3"/>
          <w:lang w:eastAsia="zh-CN"/>
        </w:rPr>
        <w:t>VREDNOST OKVIRNEGA SPORAZUMA</w:t>
      </w:r>
    </w:p>
    <w:p w14:paraId="0E4AB9CD" w14:textId="77777777" w:rsidR="001C6D44" w:rsidRPr="0088483B"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88483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39" w:name="_Hlk514397757"/>
      <w:r w:rsidRPr="0088483B">
        <w:rPr>
          <w:rFonts w:ascii="Arial" w:hAnsi="Arial" w:cs="Arial"/>
          <w:b/>
          <w:bCs/>
          <w:color w:val="auto"/>
          <w:kern w:val="3"/>
          <w:lang w:eastAsia="zh-CN"/>
        </w:rPr>
        <w:t>člen</w:t>
      </w:r>
    </w:p>
    <w:bookmarkEnd w:id="39"/>
    <w:p w14:paraId="543F1149" w14:textId="77777777" w:rsidR="001C6D44" w:rsidRPr="0088483B" w:rsidRDefault="001C6D44" w:rsidP="001C6D44">
      <w:pPr>
        <w:tabs>
          <w:tab w:val="left" w:pos="0"/>
          <w:tab w:val="left" w:pos="1296"/>
          <w:tab w:val="left" w:pos="9639"/>
        </w:tabs>
        <w:spacing w:after="0"/>
        <w:jc w:val="both"/>
        <w:rPr>
          <w:rFonts w:ascii="Arial" w:hAnsi="Arial" w:cs="Arial"/>
        </w:rPr>
      </w:pPr>
      <w:r w:rsidRPr="0088483B">
        <w:rPr>
          <w:rFonts w:ascii="Arial" w:hAnsi="Arial" w:cs="Arial"/>
        </w:rPr>
        <w:t xml:space="preserve">Dejanske vrednosti okvirnega sporazuma ni mogoče določiti, zato stranki sporazuma dogovorita ocenjeno vrednost okvirnega sporazuma, ki znaša </w:t>
      </w:r>
    </w:p>
    <w:p w14:paraId="24CA60E9" w14:textId="77777777" w:rsidR="004B33B4" w:rsidRPr="004B33B4" w:rsidRDefault="004B33B4" w:rsidP="004B33B4">
      <w:pPr>
        <w:tabs>
          <w:tab w:val="left" w:pos="0"/>
          <w:tab w:val="left" w:pos="1296"/>
          <w:tab w:val="left" w:pos="9639"/>
        </w:tabs>
        <w:spacing w:after="0"/>
        <w:jc w:val="both"/>
        <w:rPr>
          <w:rFonts w:ascii="Arial" w:hAnsi="Arial" w:cs="Arial"/>
        </w:rPr>
      </w:pPr>
    </w:p>
    <w:tbl>
      <w:tblPr>
        <w:tblW w:w="5000" w:type="pct"/>
        <w:jc w:val="center"/>
        <w:tblLayout w:type="fixed"/>
        <w:tblCellMar>
          <w:left w:w="10" w:type="dxa"/>
          <w:right w:w="10" w:type="dxa"/>
        </w:tblCellMar>
        <w:tblLook w:val="04A0" w:firstRow="1" w:lastRow="0" w:firstColumn="1" w:lastColumn="0" w:noHBand="0" w:noVBand="1"/>
      </w:tblPr>
      <w:tblGrid>
        <w:gridCol w:w="6213"/>
        <w:gridCol w:w="2847"/>
      </w:tblGrid>
      <w:tr w:rsidR="004B33B4" w:rsidRPr="004B33B4" w14:paraId="2D916015" w14:textId="77777777" w:rsidTr="00334E70">
        <w:trPr>
          <w:jc w:val="center"/>
        </w:trPr>
        <w:tc>
          <w:tcPr>
            <w:tcW w:w="34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8671" w14:textId="77777777" w:rsidR="004B33B4" w:rsidRPr="004B33B4" w:rsidRDefault="004B33B4" w:rsidP="004B33B4">
            <w:pPr>
              <w:tabs>
                <w:tab w:val="left" w:pos="0"/>
                <w:tab w:val="left" w:pos="1296"/>
                <w:tab w:val="left" w:pos="9639"/>
              </w:tabs>
              <w:spacing w:after="0"/>
              <w:rPr>
                <w:rFonts w:ascii="Arial" w:hAnsi="Arial" w:cs="Arial"/>
              </w:rPr>
            </w:pPr>
            <w:r w:rsidRPr="004B33B4">
              <w:rPr>
                <w:rFonts w:ascii="Arial" w:hAnsi="Arial" w:cs="Arial"/>
              </w:rPr>
              <w:t>Vrednost brez DDV</w:t>
            </w:r>
          </w:p>
        </w:tc>
        <w:tc>
          <w:tcPr>
            <w:tcW w:w="1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64E93" w14:textId="77777777" w:rsidR="004B33B4" w:rsidRPr="004B33B4" w:rsidRDefault="004B33B4" w:rsidP="004B33B4">
            <w:pPr>
              <w:tabs>
                <w:tab w:val="left" w:pos="0"/>
                <w:tab w:val="left" w:pos="1296"/>
                <w:tab w:val="left" w:pos="9639"/>
              </w:tabs>
              <w:spacing w:after="0"/>
              <w:jc w:val="right"/>
              <w:rPr>
                <w:rFonts w:ascii="Arial" w:hAnsi="Arial" w:cs="Arial"/>
              </w:rPr>
            </w:pPr>
            <w:r w:rsidRPr="004B33B4">
              <w:rPr>
                <w:rFonts w:ascii="Arial" w:hAnsi="Arial" w:cs="Arial"/>
              </w:rPr>
              <w:t>€</w:t>
            </w:r>
          </w:p>
        </w:tc>
      </w:tr>
    </w:tbl>
    <w:p w14:paraId="3D1FC7CB" w14:textId="77777777" w:rsidR="004B33B4" w:rsidRPr="004B33B4" w:rsidRDefault="004B33B4" w:rsidP="004B33B4">
      <w:pPr>
        <w:tabs>
          <w:tab w:val="left" w:pos="0"/>
          <w:tab w:val="left" w:pos="1296"/>
          <w:tab w:val="left" w:pos="9639"/>
        </w:tabs>
        <w:spacing w:after="0"/>
        <w:jc w:val="both"/>
        <w:rPr>
          <w:rFonts w:ascii="Arial" w:hAnsi="Arial" w:cs="Arial"/>
          <w:highlight w:val="magenta"/>
        </w:rPr>
      </w:pPr>
    </w:p>
    <w:p w14:paraId="07407923" w14:textId="77777777" w:rsidR="004B33B4" w:rsidRPr="004B33B4" w:rsidRDefault="004B33B4" w:rsidP="004B33B4">
      <w:pPr>
        <w:tabs>
          <w:tab w:val="left" w:pos="0"/>
          <w:tab w:val="left" w:pos="1296"/>
          <w:tab w:val="left" w:pos="9639"/>
        </w:tabs>
        <w:spacing w:after="0"/>
        <w:jc w:val="both"/>
        <w:rPr>
          <w:rFonts w:ascii="Arial" w:hAnsi="Arial" w:cs="Arial"/>
        </w:rPr>
      </w:pPr>
      <w:r w:rsidRPr="004B33B4">
        <w:rPr>
          <w:rFonts w:ascii="Arial" w:hAnsi="Arial" w:cs="Arial"/>
        </w:rPr>
        <w:t>DDV se zaračuna skladno z veljavno zakonodajo, ki ureja obdavčitev z davkom na dodano vrednost.</w:t>
      </w:r>
    </w:p>
    <w:p w14:paraId="5563AE6F" w14:textId="43B639BC" w:rsidR="004B33B4" w:rsidRPr="004B33B4" w:rsidRDefault="004B33B4" w:rsidP="004B33B4">
      <w:pPr>
        <w:tabs>
          <w:tab w:val="left" w:pos="0"/>
          <w:tab w:val="left" w:pos="1296"/>
          <w:tab w:val="left" w:pos="9639"/>
        </w:tabs>
        <w:spacing w:after="0"/>
        <w:jc w:val="both"/>
        <w:rPr>
          <w:rFonts w:ascii="Arial" w:hAnsi="Arial" w:cs="Arial"/>
        </w:rPr>
      </w:pPr>
    </w:p>
    <w:p w14:paraId="07EA4494" w14:textId="77777777" w:rsidR="001C6D44" w:rsidRPr="00940BFB" w:rsidRDefault="001C6D44" w:rsidP="001C6D44">
      <w:pPr>
        <w:tabs>
          <w:tab w:val="left" w:pos="0"/>
          <w:tab w:val="left" w:pos="1296"/>
          <w:tab w:val="left" w:pos="9639"/>
        </w:tabs>
        <w:spacing w:after="0"/>
        <w:jc w:val="both"/>
        <w:rPr>
          <w:rFonts w:ascii="Arial" w:hAnsi="Arial" w:cs="Arial"/>
          <w:highlight w:val="magenta"/>
        </w:rPr>
      </w:pPr>
    </w:p>
    <w:p w14:paraId="7D3C6FE0" w14:textId="77777777" w:rsidR="004B33B4" w:rsidRPr="004B33B4" w:rsidRDefault="004B33B4" w:rsidP="004B33B4">
      <w:pPr>
        <w:tabs>
          <w:tab w:val="left" w:pos="0"/>
          <w:tab w:val="left" w:pos="1296"/>
          <w:tab w:val="left" w:pos="9639"/>
        </w:tabs>
        <w:spacing w:after="0"/>
        <w:jc w:val="both"/>
        <w:rPr>
          <w:rFonts w:ascii="Arial" w:hAnsi="Arial" w:cs="Arial"/>
        </w:rPr>
      </w:pPr>
      <w:r w:rsidRPr="004B33B4">
        <w:rPr>
          <w:rFonts w:ascii="Arial" w:hAnsi="Arial" w:cs="Arial"/>
        </w:rPr>
        <w:t>Ocenjena vrednost je opredeljena glede na pričakovane količine blaga, za katere naročnik ocenjuje, da jih bo potreboval v času trajanja tega okvirnega sporazuma.</w:t>
      </w:r>
    </w:p>
    <w:p w14:paraId="129CD4FF" w14:textId="77777777" w:rsidR="004B33B4" w:rsidRPr="004B33B4" w:rsidRDefault="004B33B4" w:rsidP="004B33B4">
      <w:pPr>
        <w:autoSpaceDE w:val="0"/>
        <w:spacing w:after="0"/>
        <w:jc w:val="both"/>
        <w:rPr>
          <w:rFonts w:ascii="Arial" w:hAnsi="Arial" w:cs="Arial"/>
        </w:rPr>
      </w:pPr>
    </w:p>
    <w:p w14:paraId="25A3EE6A" w14:textId="77777777" w:rsidR="004B33B4" w:rsidRPr="004B33B4" w:rsidRDefault="004B33B4" w:rsidP="004B33B4">
      <w:pPr>
        <w:autoSpaceDE w:val="0"/>
        <w:spacing w:after="0"/>
        <w:jc w:val="both"/>
        <w:rPr>
          <w:rFonts w:ascii="Arial" w:hAnsi="Arial" w:cs="Arial"/>
        </w:rPr>
      </w:pPr>
      <w:r w:rsidRPr="004B33B4">
        <w:rPr>
          <w:rFonts w:ascii="Arial" w:hAnsi="Arial" w:cs="Arial"/>
        </w:rPr>
        <w:t>Naročnik ne odgovarja za nedoseganje ocenjene vrednosti iz tega okvirnega sporazuma, dobavitelj pa iz tega naslova nima nobenega zahtevka.</w:t>
      </w:r>
    </w:p>
    <w:p w14:paraId="1CFE1FB1" w14:textId="77777777" w:rsidR="004B33B4" w:rsidRPr="004B33B4" w:rsidRDefault="004B33B4" w:rsidP="004B33B4">
      <w:pPr>
        <w:autoSpaceDE w:val="0"/>
        <w:spacing w:after="0"/>
        <w:jc w:val="both"/>
        <w:rPr>
          <w:rFonts w:ascii="Arial" w:hAnsi="Arial" w:cs="Arial"/>
        </w:rPr>
      </w:pPr>
    </w:p>
    <w:p w14:paraId="32F33ED9" w14:textId="6603F40D" w:rsidR="001C6D44" w:rsidRDefault="004B33B4" w:rsidP="004B33B4">
      <w:pPr>
        <w:autoSpaceDE w:val="0"/>
        <w:spacing w:after="0"/>
        <w:jc w:val="both"/>
        <w:rPr>
          <w:rFonts w:ascii="Arial" w:hAnsi="Arial" w:cs="Arial"/>
        </w:rPr>
      </w:pPr>
      <w:r w:rsidRPr="004B33B4">
        <w:rPr>
          <w:rFonts w:ascii="Arial" w:hAnsi="Arial" w:cs="Arial"/>
        </w:rPr>
        <w:t>Morebitne podražitve so kot riziko dobavitelja upoštevane v ocenjeni vrednosti sporazuma. Za dobave blaga, določene v tem sporazumu, se avans ne dogovori.</w:t>
      </w:r>
    </w:p>
    <w:p w14:paraId="40B69607" w14:textId="77777777" w:rsidR="004B33B4" w:rsidRPr="0088483B" w:rsidRDefault="004B33B4" w:rsidP="004B33B4">
      <w:pPr>
        <w:autoSpaceDE w:val="0"/>
        <w:spacing w:after="0"/>
        <w:jc w:val="both"/>
        <w:rPr>
          <w:rFonts w:ascii="Arial" w:hAnsi="Arial" w:cs="Arial"/>
          <w:color w:val="FFFFFF"/>
        </w:rPr>
      </w:pPr>
    </w:p>
    <w:p w14:paraId="38BED59C" w14:textId="77777777" w:rsidR="001C6D44" w:rsidRPr="0088483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4987BEE4" w14:textId="77777777" w:rsidR="00122722" w:rsidRPr="00122722" w:rsidRDefault="00122722" w:rsidP="00122722">
      <w:pPr>
        <w:tabs>
          <w:tab w:val="left" w:pos="360"/>
        </w:tabs>
        <w:spacing w:after="0"/>
        <w:jc w:val="both"/>
        <w:rPr>
          <w:rFonts w:ascii="Arial" w:eastAsia="Times New Roman" w:hAnsi="Arial" w:cs="Arial"/>
          <w:bCs/>
          <w:color w:val="auto"/>
          <w:lang w:eastAsia="sl-SI"/>
        </w:rPr>
      </w:pPr>
      <w:r w:rsidRPr="00122722">
        <w:rPr>
          <w:rFonts w:ascii="Arial" w:eastAsia="Times New Roman" w:hAnsi="Arial" w:cs="Arial"/>
          <w:bCs/>
          <w:color w:val="auto"/>
          <w:lang w:eastAsia="sl-SI"/>
        </w:rPr>
        <w:t>Pogodbeni stranki ugotavljata, da naročnik po obsegu in časovno ne more vnaprej določiti potreb po obsegu blaga, ki je predmet tega sporazuma, zato bo časovno in količinsko blago naročal glede na dejanske potrebe.</w:t>
      </w:r>
    </w:p>
    <w:p w14:paraId="77B30964" w14:textId="77777777" w:rsidR="00122722" w:rsidRPr="00122722" w:rsidRDefault="00122722" w:rsidP="00122722">
      <w:pPr>
        <w:tabs>
          <w:tab w:val="left" w:pos="360"/>
        </w:tabs>
        <w:spacing w:after="0"/>
        <w:jc w:val="both"/>
        <w:rPr>
          <w:rFonts w:ascii="Arial" w:eastAsia="Times New Roman" w:hAnsi="Arial" w:cs="Arial"/>
          <w:bCs/>
          <w:color w:val="auto"/>
          <w:lang w:eastAsia="sl-SI"/>
        </w:rPr>
      </w:pPr>
    </w:p>
    <w:p w14:paraId="2A7C35FE" w14:textId="77777777" w:rsidR="00122722" w:rsidRPr="00122722" w:rsidRDefault="00122722" w:rsidP="00122722">
      <w:pPr>
        <w:tabs>
          <w:tab w:val="left" w:pos="360"/>
        </w:tabs>
        <w:spacing w:after="0"/>
        <w:jc w:val="both"/>
        <w:rPr>
          <w:rFonts w:ascii="Arial" w:eastAsia="Times New Roman" w:hAnsi="Arial" w:cs="Arial"/>
          <w:bCs/>
          <w:color w:val="auto"/>
          <w:lang w:eastAsia="sl-SI"/>
        </w:rPr>
      </w:pPr>
      <w:r w:rsidRPr="00122722">
        <w:rPr>
          <w:rFonts w:ascii="Arial" w:eastAsia="Times New Roman" w:hAnsi="Arial" w:cs="Arial"/>
          <w:bCs/>
          <w:color w:val="auto"/>
          <w:lang w:eastAsia="sl-SI"/>
        </w:rPr>
        <w:t xml:space="preserve">Naročnik nikakor ni zavezan k naročilu določenega obsega dobav blaga po tem okvirnem sporazumu. Količine, ki jih je navedel naročnik v razpisni dokumentaciji, so okvirne in so določene glede na podatke preteklih let. </w:t>
      </w:r>
    </w:p>
    <w:p w14:paraId="7A302411" w14:textId="77777777" w:rsidR="00122722" w:rsidRPr="00122722" w:rsidRDefault="00122722" w:rsidP="00122722">
      <w:pPr>
        <w:tabs>
          <w:tab w:val="left" w:pos="360"/>
        </w:tabs>
        <w:spacing w:after="0"/>
        <w:jc w:val="both"/>
        <w:rPr>
          <w:rFonts w:ascii="Arial" w:eastAsia="Times New Roman" w:hAnsi="Arial" w:cs="Arial"/>
          <w:bCs/>
          <w:color w:val="auto"/>
          <w:lang w:eastAsia="sl-SI"/>
        </w:rPr>
      </w:pPr>
    </w:p>
    <w:p w14:paraId="56A1700B" w14:textId="23E4955E" w:rsidR="001C6D44" w:rsidRPr="0088483B" w:rsidRDefault="00122722" w:rsidP="00122722">
      <w:pPr>
        <w:tabs>
          <w:tab w:val="left" w:pos="360"/>
        </w:tabs>
        <w:spacing w:after="0"/>
        <w:jc w:val="both"/>
        <w:rPr>
          <w:rFonts w:ascii="Arial" w:eastAsia="Times New Roman" w:hAnsi="Arial" w:cs="Arial"/>
          <w:bCs/>
          <w:color w:val="auto"/>
          <w:lang w:eastAsia="sl-SI"/>
        </w:rPr>
      </w:pPr>
      <w:r w:rsidRPr="00122722">
        <w:rPr>
          <w:rFonts w:ascii="Arial" w:eastAsia="Times New Roman" w:hAnsi="Arial" w:cs="Arial"/>
          <w:bCs/>
          <w:color w:val="auto"/>
          <w:lang w:eastAsia="sl-SI"/>
        </w:rPr>
        <w:t>Naročnik se s tem okvirnim sporazumom zavezuje, da bo v primeru, če bo naročal blago, ki je predmet tega okvirnega sporazuma, kupoval po ceni in pod pogoji, ki so navedeni v tem okvirnem sporazumu.</w:t>
      </w:r>
    </w:p>
    <w:p w14:paraId="3300E2DE" w14:textId="77777777" w:rsidR="00ED587B" w:rsidRPr="00940BFB" w:rsidRDefault="00ED587B" w:rsidP="001C6D44">
      <w:pPr>
        <w:autoSpaceDE w:val="0"/>
        <w:spacing w:after="0"/>
        <w:jc w:val="both"/>
        <w:rPr>
          <w:rFonts w:ascii="Arial" w:hAnsi="Arial" w:cs="Arial"/>
          <w:color w:val="FFFFFF"/>
          <w:highlight w:val="magenta"/>
        </w:rPr>
      </w:pPr>
    </w:p>
    <w:p w14:paraId="48CD7726" w14:textId="77777777" w:rsidR="001C6D44" w:rsidRPr="00D359D5" w:rsidRDefault="001C6D44" w:rsidP="001C6D44">
      <w:pPr>
        <w:suppressAutoHyphens/>
        <w:autoSpaceDN w:val="0"/>
        <w:spacing w:after="0"/>
        <w:ind w:right="6"/>
        <w:jc w:val="both"/>
        <w:textAlignment w:val="baseline"/>
        <w:rPr>
          <w:rFonts w:ascii="Arial" w:hAnsi="Arial" w:cs="Arial"/>
          <w:b/>
          <w:color w:val="auto"/>
          <w:kern w:val="3"/>
          <w:lang w:eastAsia="zh-CN"/>
        </w:rPr>
      </w:pPr>
      <w:r w:rsidRPr="00D359D5">
        <w:rPr>
          <w:rFonts w:ascii="Arial" w:hAnsi="Arial" w:cs="Arial"/>
          <w:b/>
          <w:color w:val="auto"/>
          <w:kern w:val="3"/>
          <w:lang w:eastAsia="zh-CN"/>
        </w:rPr>
        <w:t>NAČIN OBRAČUNAVANJA IN PLAČILNI POGOJI</w:t>
      </w:r>
    </w:p>
    <w:p w14:paraId="0D60CB71" w14:textId="77777777" w:rsidR="001C6D44" w:rsidRPr="00D359D5"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D359D5"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D359D5">
        <w:rPr>
          <w:rFonts w:ascii="Arial" w:hAnsi="Arial" w:cs="Arial"/>
          <w:b/>
          <w:bCs/>
          <w:color w:val="auto"/>
          <w:kern w:val="3"/>
          <w:lang w:eastAsia="zh-CN"/>
        </w:rPr>
        <w:t>člen</w:t>
      </w:r>
    </w:p>
    <w:p w14:paraId="492DCE6D" w14:textId="77777777" w:rsidR="001C6D44" w:rsidRPr="00940BFB" w:rsidRDefault="001C6D44" w:rsidP="001C6D44">
      <w:pPr>
        <w:tabs>
          <w:tab w:val="right" w:pos="2556"/>
          <w:tab w:val="right" w:pos="5609"/>
        </w:tabs>
        <w:spacing w:after="0"/>
        <w:jc w:val="both"/>
        <w:rPr>
          <w:rFonts w:ascii="Arial" w:hAnsi="Arial" w:cs="Arial"/>
          <w:highlight w:val="magenta"/>
        </w:rPr>
      </w:pPr>
    </w:p>
    <w:p w14:paraId="75CDACA7" w14:textId="77777777" w:rsidR="008B6184" w:rsidRPr="008B6184" w:rsidRDefault="008B6184" w:rsidP="008B6184">
      <w:pPr>
        <w:tabs>
          <w:tab w:val="right" w:pos="2556"/>
          <w:tab w:val="right" w:pos="5609"/>
        </w:tabs>
        <w:spacing w:after="0"/>
        <w:jc w:val="both"/>
        <w:rPr>
          <w:rFonts w:ascii="Arial" w:hAnsi="Arial" w:cs="Arial"/>
        </w:rPr>
      </w:pPr>
      <w:r w:rsidRPr="008B6184">
        <w:rPr>
          <w:rFonts w:ascii="Arial" w:hAnsi="Arial" w:cs="Arial"/>
        </w:rPr>
        <w:t xml:space="preserve">Opravljene dobave blaga bo dobavitelj obračunaval po enotni ceni iz ponudbe in po dejansko izvršenih količinah, evidentiranih na dobavnicah oziroma prevzemnicah. </w:t>
      </w:r>
    </w:p>
    <w:p w14:paraId="6E658770" w14:textId="77777777" w:rsidR="008B6184" w:rsidRPr="008B6184" w:rsidRDefault="008B6184" w:rsidP="008B6184">
      <w:pPr>
        <w:spacing w:after="0"/>
        <w:jc w:val="both"/>
        <w:rPr>
          <w:rFonts w:ascii="Arial" w:eastAsia="Times New Roman" w:hAnsi="Arial" w:cs="Arial"/>
          <w:color w:val="auto"/>
          <w:szCs w:val="24"/>
          <w:lang w:eastAsia="sl-SI"/>
        </w:rPr>
      </w:pPr>
    </w:p>
    <w:p w14:paraId="4809CECB" w14:textId="77777777" w:rsidR="008B6184" w:rsidRPr="008B6184" w:rsidRDefault="008B6184" w:rsidP="008B6184">
      <w:pPr>
        <w:spacing w:after="0"/>
        <w:jc w:val="both"/>
        <w:rPr>
          <w:rFonts w:ascii="Arial" w:eastAsia="Times New Roman" w:hAnsi="Arial" w:cs="Arial"/>
          <w:color w:val="auto"/>
          <w:szCs w:val="24"/>
          <w:lang w:eastAsia="sl-SI"/>
        </w:rPr>
      </w:pPr>
      <w:r w:rsidRPr="008B6184">
        <w:rPr>
          <w:rFonts w:ascii="Arial" w:eastAsia="Times New Roman" w:hAnsi="Arial" w:cs="Arial"/>
          <w:color w:val="auto"/>
          <w:szCs w:val="24"/>
          <w:lang w:eastAsia="sl-SI"/>
        </w:rPr>
        <w:t xml:space="preserve">Dobavitelj bo dobavljeno blago naročniku zaračunaval mesečno, do 3. delovnega dne v mesecu za pretekli mesec </w:t>
      </w:r>
      <w:r w:rsidRPr="008B6184">
        <w:rPr>
          <w:rFonts w:ascii="Arial" w:hAnsi="Arial" w:cs="Arial"/>
        </w:rPr>
        <w:t>(torej 1., 2. ali 3. delovni dan v mesecu za dobave, ki jih je izvedel pretekli mesec in NE takoj po izvedenih dobavah)</w:t>
      </w:r>
      <w:r w:rsidRPr="008B6184">
        <w:rPr>
          <w:rFonts w:ascii="Arial" w:eastAsia="Times New Roman" w:hAnsi="Arial" w:cs="Arial"/>
          <w:color w:val="auto"/>
          <w:szCs w:val="24"/>
          <w:lang w:eastAsia="sl-SI"/>
        </w:rPr>
        <w:t>.</w:t>
      </w:r>
    </w:p>
    <w:p w14:paraId="3B4F2C5F" w14:textId="77777777" w:rsidR="008B6184" w:rsidRPr="008B6184" w:rsidRDefault="008B6184" w:rsidP="008B6184">
      <w:pPr>
        <w:spacing w:after="0"/>
        <w:jc w:val="both"/>
        <w:rPr>
          <w:rFonts w:ascii="Arial" w:eastAsia="Times New Roman" w:hAnsi="Arial" w:cs="Arial"/>
          <w:color w:val="auto"/>
          <w:szCs w:val="24"/>
          <w:lang w:eastAsia="sl-SI"/>
        </w:rPr>
      </w:pPr>
    </w:p>
    <w:p w14:paraId="6765FE31" w14:textId="277D8250" w:rsidR="008B6184" w:rsidRPr="008B6184" w:rsidRDefault="008B6184" w:rsidP="008B6184">
      <w:pPr>
        <w:spacing w:after="0"/>
        <w:jc w:val="both"/>
        <w:rPr>
          <w:rFonts w:ascii="Arial" w:eastAsia="Times New Roman" w:hAnsi="Arial" w:cs="Arial"/>
          <w:color w:val="auto"/>
          <w:szCs w:val="24"/>
          <w:lang w:eastAsia="sl-SI"/>
        </w:rPr>
      </w:pPr>
      <w:r w:rsidRPr="008B6184">
        <w:rPr>
          <w:rFonts w:ascii="Arial" w:eastAsia="Times New Roman" w:hAnsi="Arial" w:cs="Arial"/>
          <w:bCs/>
          <w:color w:val="auto"/>
          <w:szCs w:val="24"/>
          <w:lang w:eastAsia="sl-SI"/>
        </w:rPr>
        <w:t>Dobavitelj na izdanem računu navede sklic na številko okvirnega sporazuma (</w:t>
      </w:r>
      <w:sdt>
        <w:sdtPr>
          <w:rPr>
            <w:rFonts w:ascii="Arial" w:eastAsia="Times New Roman" w:hAnsi="Arial" w:cs="Arial"/>
            <w:bCs/>
            <w:color w:val="auto"/>
            <w:szCs w:val="24"/>
            <w:lang w:eastAsia="sl-SI"/>
          </w:rPr>
          <w:alias w:val="Zadeva"/>
          <w:tag w:val=""/>
          <w:id w:val="-2003656328"/>
          <w:placeholder>
            <w:docPart w:val="AAA9F4C0214541D98CC83854D4671295"/>
          </w:placeholder>
          <w:dataBinding w:prefixMappings="xmlns:ns0='http://purl.org/dc/elements/1.1/' xmlns:ns1='http://schemas.openxmlformats.org/package/2006/metadata/core-properties' " w:xpath="/ns1:coreProperties[1]/ns0:subject[1]" w:storeItemID="{6C3C8BC8-F283-45AE-878A-BAB7291924A1}"/>
          <w:text/>
        </w:sdtPr>
        <w:sdtEndPr/>
        <w:sdtContent>
          <w:r w:rsidR="009A0A7A">
            <w:rPr>
              <w:rFonts w:ascii="Arial" w:eastAsia="Times New Roman" w:hAnsi="Arial" w:cs="Arial"/>
              <w:bCs/>
              <w:color w:val="auto"/>
              <w:szCs w:val="24"/>
              <w:lang w:eastAsia="sl-SI"/>
            </w:rPr>
            <w:t>4142-0004/2019</w:t>
          </w:r>
        </w:sdtContent>
      </w:sdt>
      <w:r w:rsidR="009A0A7A">
        <w:rPr>
          <w:rFonts w:ascii="Arial" w:eastAsia="Times New Roman" w:hAnsi="Arial" w:cs="Arial"/>
          <w:bCs/>
          <w:color w:val="auto"/>
          <w:szCs w:val="24"/>
          <w:lang w:eastAsia="sl-SI"/>
        </w:rPr>
        <w:t>)</w:t>
      </w:r>
      <w:r w:rsidRPr="008B6184">
        <w:rPr>
          <w:rFonts w:ascii="Arial" w:eastAsia="Times New Roman" w:hAnsi="Arial" w:cs="Arial"/>
          <w:bCs/>
          <w:color w:val="auto"/>
          <w:szCs w:val="24"/>
          <w:lang w:eastAsia="sl-SI"/>
        </w:rPr>
        <w:t xml:space="preserve"> in ga posreduje v e-obliki, in sicer v elektronsko banko na številko TRR pri NLB, </w:t>
      </w:r>
      <w:proofErr w:type="spellStart"/>
      <w:r w:rsidRPr="008B6184">
        <w:rPr>
          <w:rFonts w:ascii="Arial" w:eastAsia="Times New Roman" w:hAnsi="Arial" w:cs="Arial"/>
          <w:bCs/>
          <w:color w:val="auto"/>
          <w:szCs w:val="24"/>
          <w:lang w:eastAsia="sl-SI"/>
        </w:rPr>
        <w:t>d.d</w:t>
      </w:r>
      <w:proofErr w:type="spellEnd"/>
      <w:r w:rsidRPr="008B6184">
        <w:rPr>
          <w:rFonts w:ascii="Arial" w:eastAsia="Times New Roman" w:hAnsi="Arial" w:cs="Arial"/>
          <w:bCs/>
          <w:color w:val="auto"/>
          <w:szCs w:val="24"/>
          <w:lang w:eastAsia="sl-SI"/>
        </w:rPr>
        <w:t>.: SI56 0202 7001 1262 773 ali</w:t>
      </w:r>
      <w:r w:rsidRPr="008B6184">
        <w:rPr>
          <w:rFonts w:ascii="Arial" w:eastAsia="Times New Roman" w:hAnsi="Arial" w:cs="Arial"/>
          <w:color w:val="auto"/>
          <w:szCs w:val="24"/>
          <w:lang w:eastAsia="sl-SI"/>
        </w:rPr>
        <w:t xml:space="preserve"> na naročnikov e-poštni naslov: </w:t>
      </w:r>
      <w:hyperlink r:id="rId13" w:history="1">
        <w:r w:rsidRPr="008B6184">
          <w:rPr>
            <w:rFonts w:ascii="Arial" w:eastAsia="Times New Roman" w:hAnsi="Arial" w:cs="Arial"/>
            <w:color w:val="0000FF"/>
            <w:szCs w:val="24"/>
            <w:u w:val="single"/>
            <w:lang w:eastAsia="sl-SI"/>
          </w:rPr>
          <w:t>eracuni@kpv.si</w:t>
        </w:r>
      </w:hyperlink>
      <w:r w:rsidRPr="008B6184">
        <w:rPr>
          <w:rFonts w:ascii="Arial" w:eastAsia="Times New Roman" w:hAnsi="Arial" w:cs="Arial"/>
          <w:color w:val="auto"/>
          <w:szCs w:val="24"/>
          <w:lang w:eastAsia="sl-SI"/>
        </w:rPr>
        <w:t xml:space="preserve">, pri čemer je pomembno, da dobavitelj dostavi tako </w:t>
      </w:r>
      <w:r w:rsidRPr="008B6184">
        <w:rPr>
          <w:rFonts w:ascii="Arial" w:eastAsia="Times New Roman" w:hAnsi="Arial" w:cs="Arial"/>
          <w:b/>
          <w:color w:val="auto"/>
          <w:szCs w:val="24"/>
          <w:lang w:eastAsia="sl-SI"/>
        </w:rPr>
        <w:t>.</w:t>
      </w:r>
      <w:proofErr w:type="spellStart"/>
      <w:r w:rsidRPr="008B6184">
        <w:rPr>
          <w:rFonts w:ascii="Arial" w:eastAsia="Times New Roman" w:hAnsi="Arial" w:cs="Arial"/>
          <w:b/>
          <w:color w:val="auto"/>
          <w:szCs w:val="24"/>
          <w:lang w:eastAsia="sl-SI"/>
        </w:rPr>
        <w:t>pdf</w:t>
      </w:r>
      <w:proofErr w:type="spellEnd"/>
      <w:r w:rsidRPr="008B6184">
        <w:rPr>
          <w:rFonts w:ascii="Arial" w:eastAsia="Times New Roman" w:hAnsi="Arial" w:cs="Arial"/>
          <w:b/>
          <w:color w:val="auto"/>
          <w:szCs w:val="24"/>
          <w:lang w:eastAsia="sl-SI"/>
        </w:rPr>
        <w:t xml:space="preserve"> kot tudi .</w:t>
      </w:r>
      <w:proofErr w:type="spellStart"/>
      <w:r w:rsidRPr="008B6184">
        <w:rPr>
          <w:rFonts w:ascii="Arial" w:eastAsia="Times New Roman" w:hAnsi="Arial" w:cs="Arial"/>
          <w:b/>
          <w:color w:val="auto"/>
          <w:szCs w:val="24"/>
          <w:lang w:eastAsia="sl-SI"/>
        </w:rPr>
        <w:t>xml</w:t>
      </w:r>
      <w:proofErr w:type="spellEnd"/>
      <w:r w:rsidRPr="008B6184">
        <w:rPr>
          <w:rFonts w:ascii="Arial" w:eastAsia="Times New Roman" w:hAnsi="Arial" w:cs="Arial"/>
          <w:b/>
          <w:color w:val="auto"/>
          <w:szCs w:val="24"/>
          <w:lang w:eastAsia="sl-SI"/>
        </w:rPr>
        <w:t xml:space="preserve"> verzijo</w:t>
      </w:r>
      <w:r w:rsidRPr="008B6184">
        <w:rPr>
          <w:rFonts w:ascii="Arial" w:eastAsia="Times New Roman" w:hAnsi="Arial" w:cs="Arial"/>
          <w:color w:val="auto"/>
          <w:szCs w:val="24"/>
          <w:lang w:eastAsia="sl-SI"/>
        </w:rPr>
        <w:t xml:space="preserve"> dokumenta. V kolikor sklica na številko okvirnega sporazuma ne bo, bo naročnik takšen račun zavrnil. </w:t>
      </w:r>
    </w:p>
    <w:p w14:paraId="4ED59B28" w14:textId="77777777" w:rsidR="008B6184" w:rsidRPr="008B6184" w:rsidRDefault="008B6184" w:rsidP="008B6184">
      <w:pPr>
        <w:spacing w:after="0"/>
        <w:jc w:val="both"/>
        <w:rPr>
          <w:rFonts w:ascii="Arial" w:eastAsia="Times New Roman" w:hAnsi="Arial" w:cs="Arial"/>
          <w:color w:val="auto"/>
          <w:szCs w:val="24"/>
          <w:lang w:eastAsia="sl-SI"/>
        </w:rPr>
      </w:pPr>
      <w:r w:rsidRPr="008B6184">
        <w:rPr>
          <w:rFonts w:ascii="Arial" w:eastAsia="Times New Roman" w:hAnsi="Arial" w:cs="Arial"/>
          <w:color w:val="auto"/>
          <w:szCs w:val="24"/>
          <w:lang w:eastAsia="sl-SI"/>
        </w:rPr>
        <w:t xml:space="preserve">V primeru, da dobavitelj še nima ustrezne programske podpore, lahko za pripravo pravilne datoteke uporabi brezplačno aplikacijo, ki je dostopna na naslovu: </w:t>
      </w:r>
      <w:hyperlink r:id="rId14" w:history="1">
        <w:r w:rsidRPr="008B6184">
          <w:rPr>
            <w:rFonts w:ascii="Arial" w:eastAsia="Times New Roman" w:hAnsi="Arial" w:cs="Arial"/>
            <w:color w:val="0000FF"/>
            <w:szCs w:val="24"/>
            <w:u w:val="single"/>
            <w:lang w:eastAsia="sl-SI"/>
          </w:rPr>
          <w:t>http://www.bizbox.eu/si/index.php?lang=sl-SI</w:t>
        </w:r>
      </w:hyperlink>
      <w:r w:rsidRPr="008B6184">
        <w:rPr>
          <w:rFonts w:ascii="Arial" w:eastAsia="Times New Roman" w:hAnsi="Arial" w:cs="Arial"/>
          <w:color w:val="auto"/>
          <w:szCs w:val="24"/>
          <w:lang w:eastAsia="sl-SI"/>
        </w:rPr>
        <w:t xml:space="preserve">. </w:t>
      </w:r>
    </w:p>
    <w:p w14:paraId="73AE22F2" w14:textId="77777777" w:rsidR="008B6184" w:rsidRPr="008B6184" w:rsidRDefault="008B6184" w:rsidP="008B6184">
      <w:pPr>
        <w:spacing w:after="0"/>
        <w:jc w:val="both"/>
        <w:rPr>
          <w:rFonts w:ascii="Arial" w:eastAsia="Times New Roman" w:hAnsi="Arial" w:cs="Arial"/>
          <w:color w:val="auto"/>
          <w:szCs w:val="24"/>
          <w:lang w:eastAsia="sl-SI"/>
        </w:rPr>
      </w:pPr>
    </w:p>
    <w:p w14:paraId="7A7FA0D0" w14:textId="77777777" w:rsidR="008B6184" w:rsidRPr="008B6184" w:rsidRDefault="008B6184" w:rsidP="008B6184">
      <w:pPr>
        <w:spacing w:after="0"/>
        <w:jc w:val="both"/>
        <w:rPr>
          <w:rFonts w:ascii="Arial" w:eastAsia="Times New Roman" w:hAnsi="Arial" w:cs="Arial"/>
          <w:color w:val="auto"/>
          <w:szCs w:val="24"/>
          <w:lang w:eastAsia="sl-SI"/>
        </w:rPr>
      </w:pPr>
      <w:r w:rsidRPr="008B6184">
        <w:rPr>
          <w:rFonts w:ascii="Arial" w:eastAsia="Times New Roman" w:hAnsi="Arial" w:cs="Arial"/>
          <w:color w:val="auto"/>
          <w:szCs w:val="24"/>
          <w:lang w:eastAsia="sl-SI"/>
        </w:rPr>
        <w:t xml:space="preserve">V primeru, da dobavitelj računa ne dostavi pravočasno (do 3. delovnega dne v mesecu) se mu </w:t>
      </w:r>
      <w:r w:rsidRPr="008B6184">
        <w:rPr>
          <w:rFonts w:ascii="Arial" w:eastAsia="Times New Roman" w:hAnsi="Arial" w:cs="Arial"/>
          <w:b/>
          <w:color w:val="auto"/>
          <w:szCs w:val="24"/>
          <w:lang w:eastAsia="sl-SI"/>
        </w:rPr>
        <w:t>za vsak dan zamude plačilo za izvedene dobave zmanjša za 0,3 % celotne vrednosti računa (brez DDV)</w:t>
      </w:r>
      <w:r w:rsidRPr="008B6184">
        <w:rPr>
          <w:rFonts w:ascii="Arial" w:eastAsia="Times New Roman" w:hAnsi="Arial" w:cs="Arial"/>
          <w:color w:val="auto"/>
          <w:szCs w:val="24"/>
          <w:lang w:eastAsia="sl-SI"/>
        </w:rPr>
        <w:t>. Dobavitelj mora računu predložiti s strani naročnika potrjene originalne listine o izkazani dobavi (</w:t>
      </w:r>
      <w:r w:rsidRPr="008B6184">
        <w:rPr>
          <w:rFonts w:ascii="Arial" w:eastAsia="Times New Roman" w:hAnsi="Arial" w:cs="Arial"/>
          <w:color w:val="auto"/>
          <w:szCs w:val="24"/>
          <w:u w:val="single"/>
          <w:lang w:eastAsia="sl-SI"/>
        </w:rPr>
        <w:t>dobavnice oz. prevzemnice</w:t>
      </w:r>
      <w:r w:rsidRPr="008B6184">
        <w:rPr>
          <w:rFonts w:ascii="Arial" w:eastAsia="Times New Roman" w:hAnsi="Arial" w:cs="Arial"/>
          <w:color w:val="auto"/>
          <w:szCs w:val="24"/>
          <w:lang w:eastAsia="sl-SI"/>
        </w:rPr>
        <w:t>). Na vseh spremljajočih dokumentih mora biti navedena številka okvirnega sporazuma.</w:t>
      </w:r>
    </w:p>
    <w:p w14:paraId="1F46C5B5" w14:textId="77777777" w:rsidR="008E2C6C" w:rsidRPr="008E2C6C" w:rsidRDefault="008E2C6C" w:rsidP="008E2C6C">
      <w:pPr>
        <w:autoSpaceDE w:val="0"/>
        <w:spacing w:after="0"/>
        <w:jc w:val="both"/>
      </w:pPr>
      <w:r w:rsidRPr="008E2C6C">
        <w:rPr>
          <w:rFonts w:ascii="Arial" w:hAnsi="Arial" w:cs="Arial"/>
        </w:rPr>
        <w:lastRenderedPageBreak/>
        <w:t>Naročnik se obveže, da bo nesporni znesek poravnal najkasneje 30. dan od datuma prejema pravilno izstavljenega računa na transakcijski račun izvajalca številka SI56 ___________________, odprt pri ___________________.</w:t>
      </w:r>
      <w:r w:rsidRPr="008E2C6C">
        <w:t xml:space="preserve"> </w:t>
      </w:r>
    </w:p>
    <w:p w14:paraId="791B692C" w14:textId="77777777" w:rsidR="008E2C6C" w:rsidRPr="008E2C6C" w:rsidRDefault="008E2C6C" w:rsidP="008E2C6C">
      <w:pPr>
        <w:autoSpaceDE w:val="0"/>
        <w:spacing w:after="0"/>
        <w:jc w:val="both"/>
        <w:rPr>
          <w:rFonts w:ascii="Arial" w:hAnsi="Arial" w:cs="Arial"/>
        </w:rPr>
      </w:pPr>
    </w:p>
    <w:p w14:paraId="2B9EB492" w14:textId="77777777" w:rsidR="008E2C6C" w:rsidRPr="008E2C6C" w:rsidRDefault="008E2C6C" w:rsidP="008E2C6C">
      <w:pPr>
        <w:autoSpaceDE w:val="0"/>
        <w:spacing w:after="0"/>
        <w:jc w:val="both"/>
        <w:rPr>
          <w:rFonts w:ascii="Arial" w:hAnsi="Arial" w:cs="Arial"/>
        </w:rPr>
      </w:pPr>
      <w:r w:rsidRPr="008E2C6C">
        <w:rPr>
          <w:rFonts w:ascii="Arial" w:hAnsi="Arial" w:cs="Arial"/>
        </w:rPr>
        <w:t>V primeru reklamacije blaga se plačilo zadrži do odprave vzrokov reklamacije.</w:t>
      </w:r>
    </w:p>
    <w:p w14:paraId="02821AFC" w14:textId="77777777" w:rsidR="008E2C6C" w:rsidRPr="008E2C6C" w:rsidRDefault="008E2C6C" w:rsidP="008E2C6C">
      <w:pPr>
        <w:autoSpaceDE w:val="0"/>
        <w:spacing w:after="0"/>
        <w:jc w:val="both"/>
        <w:rPr>
          <w:rFonts w:ascii="Arial" w:hAnsi="Arial" w:cs="Arial"/>
          <w:highlight w:val="magenta"/>
        </w:rPr>
      </w:pPr>
    </w:p>
    <w:p w14:paraId="5451F622" w14:textId="77777777" w:rsidR="008E2C6C" w:rsidRPr="008E2C6C" w:rsidRDefault="008E2C6C" w:rsidP="008E2C6C">
      <w:pPr>
        <w:spacing w:after="0"/>
        <w:jc w:val="both"/>
        <w:rPr>
          <w:rFonts w:ascii="Arial" w:eastAsia="Times New Roman" w:hAnsi="Arial" w:cs="Arial"/>
          <w:lang w:eastAsia="sl-SI"/>
        </w:rPr>
      </w:pPr>
      <w:r w:rsidRPr="008E2C6C">
        <w:rPr>
          <w:rFonts w:ascii="Arial" w:eastAsia="Times New Roman" w:hAnsi="Arial" w:cs="Arial"/>
          <w:lang w:eastAsia="sl-SI"/>
        </w:rPr>
        <w:t>V kolikor naročnik računa ne bo plačal v dogovorjenem roku iz prejšnjega odstavka, ima dobavitelj pravico obračunati zamudne obresti skladno z zakonom, ki predpisuje veljavne obrestne mere zamudnih obresti.</w:t>
      </w:r>
    </w:p>
    <w:p w14:paraId="316461FE" w14:textId="77777777" w:rsidR="001C6D44" w:rsidRPr="00940BFB" w:rsidRDefault="001C6D44" w:rsidP="001C6D44">
      <w:pPr>
        <w:spacing w:after="0"/>
        <w:jc w:val="both"/>
        <w:rPr>
          <w:rFonts w:ascii="Arial" w:hAnsi="Arial" w:cs="Arial"/>
          <w:b/>
          <w:highlight w:val="magenta"/>
        </w:rPr>
      </w:pPr>
    </w:p>
    <w:p w14:paraId="73102C34" w14:textId="09A0274F" w:rsidR="001C6D44" w:rsidRPr="00C46C00" w:rsidRDefault="001C6D44" w:rsidP="001C6D44">
      <w:pPr>
        <w:spacing w:after="0"/>
        <w:jc w:val="both"/>
        <w:rPr>
          <w:rFonts w:ascii="Arial" w:hAnsi="Arial" w:cs="Arial"/>
          <w:b/>
        </w:rPr>
      </w:pPr>
      <w:r w:rsidRPr="00C46C00">
        <w:rPr>
          <w:rFonts w:ascii="Arial" w:hAnsi="Arial" w:cs="Arial"/>
          <w:b/>
        </w:rPr>
        <w:t xml:space="preserve">KAKOVOST </w:t>
      </w:r>
      <w:r w:rsidR="00C46C00" w:rsidRPr="00C46C00">
        <w:rPr>
          <w:rFonts w:ascii="Arial" w:hAnsi="Arial" w:cs="Arial"/>
          <w:b/>
        </w:rPr>
        <w:t>DOBAVLJENEGA BLAGA IN PREVZEM BLAGA</w:t>
      </w:r>
    </w:p>
    <w:p w14:paraId="4E7CCC6A" w14:textId="77777777" w:rsidR="001C6D44" w:rsidRPr="00C46C00"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C46C00"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40" w:name="_Hlk523219914"/>
      <w:r w:rsidRPr="00C46C00">
        <w:rPr>
          <w:rFonts w:ascii="Arial" w:hAnsi="Arial" w:cs="Arial"/>
          <w:b/>
          <w:bCs/>
          <w:color w:val="auto"/>
          <w:kern w:val="3"/>
          <w:lang w:eastAsia="zh-CN"/>
        </w:rPr>
        <w:t>člen</w:t>
      </w:r>
    </w:p>
    <w:bookmarkEnd w:id="40"/>
    <w:p w14:paraId="77385A93" w14:textId="5D3355CA" w:rsidR="00463AB0" w:rsidRDefault="00CC3DEB" w:rsidP="001C6D44">
      <w:pPr>
        <w:tabs>
          <w:tab w:val="left" w:pos="360"/>
        </w:tabs>
        <w:spacing w:after="0"/>
        <w:jc w:val="both"/>
        <w:rPr>
          <w:rFonts w:ascii="Arial" w:eastAsia="Times New Roman" w:hAnsi="Arial" w:cs="Arial"/>
          <w:bCs/>
          <w:color w:val="auto"/>
          <w:lang w:eastAsia="sl-SI"/>
        </w:rPr>
      </w:pPr>
      <w:r w:rsidRPr="00CC3DEB">
        <w:rPr>
          <w:rFonts w:ascii="Arial" w:eastAsia="Times New Roman" w:hAnsi="Arial" w:cs="Arial"/>
          <w:bCs/>
          <w:color w:val="auto"/>
          <w:lang w:eastAsia="sl-SI"/>
        </w:rPr>
        <w:t xml:space="preserve">Kakovost in neoporečnost blaga mora odgovarjati veljavnim predpisom, standardom in deklarirani kakovosti oziroma zahtevam, ki so bile opredeljene v dokumentaciji v zvezi z oddajo javnega naročila </w:t>
      </w:r>
      <w:r w:rsidRPr="0049707A">
        <w:rPr>
          <w:rFonts w:ascii="Arial" w:eastAsia="Times New Roman" w:hAnsi="Arial" w:cs="Arial"/>
          <w:bCs/>
          <w:color w:val="auto"/>
          <w:lang w:eastAsia="sl-SI"/>
        </w:rPr>
        <w:t>pod točko 6.</w:t>
      </w:r>
      <w:r w:rsidRPr="00CC3DEB">
        <w:rPr>
          <w:rFonts w:ascii="Arial" w:eastAsia="Times New Roman" w:hAnsi="Arial" w:cs="Arial"/>
          <w:bCs/>
          <w:color w:val="auto"/>
          <w:lang w:eastAsia="sl-SI"/>
        </w:rPr>
        <w:t xml:space="preserve"> Dobavitelj mora za vso ponujeno blago imeti ustrezne izjave / certifikate o skladnosti blaga, ki so v skladu z veljavnimi slovenskimi standardi, katere je potrdila ustrezna institucija, deklaracijami v slovenskem jeziku in kjer je na podlagi veljavnih predpisov to potrebno, z navodili za uporabo v slovenskem jeziku. Dobavitelj mora na naročnikovo zahtevo v roku, ki ga določi naročnik, za blago dostaviti veljavne certifikate.</w:t>
      </w:r>
    </w:p>
    <w:p w14:paraId="156F0DF0" w14:textId="77777777" w:rsidR="00CC3DEB" w:rsidRDefault="00CC3DEB" w:rsidP="001C6D44">
      <w:pPr>
        <w:tabs>
          <w:tab w:val="left" w:pos="360"/>
        </w:tabs>
        <w:spacing w:after="0"/>
        <w:jc w:val="both"/>
        <w:rPr>
          <w:rFonts w:ascii="Arial" w:eastAsia="Times New Roman" w:hAnsi="Arial" w:cs="Arial"/>
          <w:bCs/>
          <w:color w:val="auto"/>
          <w:highlight w:val="magenta"/>
          <w:lang w:eastAsia="sl-SI"/>
        </w:rPr>
      </w:pPr>
    </w:p>
    <w:p w14:paraId="733BD4C1"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4CEFEFF0" w14:textId="77777777" w:rsidR="00CC3DEB" w:rsidRPr="00CC3DEB" w:rsidRDefault="00CC3DEB" w:rsidP="00CC3DEB">
      <w:pPr>
        <w:tabs>
          <w:tab w:val="left" w:pos="360"/>
        </w:tabs>
        <w:spacing w:after="0"/>
        <w:jc w:val="both"/>
        <w:rPr>
          <w:rFonts w:ascii="Arial" w:eastAsia="Times New Roman" w:hAnsi="Arial" w:cs="Arial"/>
          <w:bCs/>
          <w:color w:val="auto"/>
          <w:lang w:eastAsia="sl-SI"/>
        </w:rPr>
      </w:pPr>
      <w:r w:rsidRPr="00CC3DEB">
        <w:rPr>
          <w:rFonts w:ascii="Arial" w:eastAsia="Times New Roman" w:hAnsi="Arial" w:cs="Arial"/>
          <w:bCs/>
          <w:color w:val="auto"/>
          <w:lang w:eastAsia="sl-SI"/>
        </w:rPr>
        <w:t xml:space="preserve">Stranki sporazuma soglašata, da se prevzem blaga opravi pri dobavitelju, na njegovem prevzemnem mestu. </w:t>
      </w:r>
    </w:p>
    <w:p w14:paraId="2BD4B7E2" w14:textId="77777777" w:rsidR="00CC3DEB" w:rsidRPr="00CC3DEB" w:rsidRDefault="00CC3DEB" w:rsidP="00CC3DEB">
      <w:pPr>
        <w:tabs>
          <w:tab w:val="left" w:pos="360"/>
        </w:tabs>
        <w:spacing w:after="0"/>
        <w:jc w:val="both"/>
        <w:rPr>
          <w:rFonts w:ascii="Arial" w:eastAsia="Times New Roman" w:hAnsi="Arial" w:cs="Arial"/>
          <w:bCs/>
          <w:color w:val="auto"/>
          <w:lang w:eastAsia="sl-SI"/>
        </w:rPr>
      </w:pPr>
    </w:p>
    <w:p w14:paraId="1A9F2FF2" w14:textId="77777777" w:rsidR="00CC3DEB" w:rsidRPr="00CC3DEB" w:rsidRDefault="00CC3DEB" w:rsidP="00CC3DEB">
      <w:pPr>
        <w:tabs>
          <w:tab w:val="left" w:pos="360"/>
        </w:tabs>
        <w:spacing w:after="0"/>
        <w:jc w:val="both"/>
        <w:rPr>
          <w:rFonts w:ascii="Arial" w:eastAsia="Times New Roman" w:hAnsi="Arial" w:cs="Arial"/>
          <w:bCs/>
          <w:color w:val="auto"/>
          <w:lang w:eastAsia="sl-SI"/>
        </w:rPr>
      </w:pPr>
      <w:r w:rsidRPr="00CC3DEB">
        <w:rPr>
          <w:rFonts w:ascii="Arial" w:eastAsia="Times New Roman" w:hAnsi="Arial" w:cs="Arial"/>
          <w:bCs/>
          <w:color w:val="auto"/>
          <w:lang w:eastAsia="sl-SI"/>
        </w:rPr>
        <w:t xml:space="preserve">Dobavitelj se obvezuje, da bo ob prevzemu blaga naročniku predložil prevzemnico/dobavnico, v kateri bo navedena cena in prevzeta količina blaga. </w:t>
      </w:r>
    </w:p>
    <w:p w14:paraId="67FF1E65" w14:textId="77777777" w:rsidR="00CC3DEB" w:rsidRPr="00CC3DEB" w:rsidRDefault="00CC3DEB" w:rsidP="00CC3DEB">
      <w:pPr>
        <w:tabs>
          <w:tab w:val="left" w:pos="360"/>
        </w:tabs>
        <w:spacing w:after="0"/>
        <w:jc w:val="both"/>
        <w:rPr>
          <w:rFonts w:ascii="Arial" w:eastAsia="Times New Roman" w:hAnsi="Arial" w:cs="Arial"/>
          <w:bCs/>
          <w:color w:val="auto"/>
          <w:lang w:eastAsia="sl-SI"/>
        </w:rPr>
      </w:pPr>
    </w:p>
    <w:p w14:paraId="413DED78" w14:textId="77777777" w:rsidR="00CC3DEB" w:rsidRPr="00CC3DEB" w:rsidRDefault="00CC3DEB" w:rsidP="00CC3DEB">
      <w:pPr>
        <w:tabs>
          <w:tab w:val="left" w:pos="360"/>
        </w:tabs>
        <w:spacing w:after="0"/>
        <w:jc w:val="both"/>
        <w:rPr>
          <w:rFonts w:ascii="Arial" w:eastAsia="Times New Roman" w:hAnsi="Arial" w:cs="Arial"/>
          <w:bCs/>
          <w:color w:val="auto"/>
          <w:lang w:eastAsia="sl-SI"/>
        </w:rPr>
      </w:pPr>
      <w:r w:rsidRPr="00CC3DEB">
        <w:rPr>
          <w:rFonts w:ascii="Arial" w:eastAsia="Times New Roman" w:hAnsi="Arial" w:cs="Arial"/>
          <w:bCs/>
          <w:color w:val="auto"/>
          <w:lang w:eastAsia="sl-SI"/>
        </w:rPr>
        <w:t>Dejanske količine in vrsta prevzetega/dobavljenega blaga se morajo ujemati z naročenimi količinami in vrsto blaga, navedenimi na dobavnici.</w:t>
      </w:r>
    </w:p>
    <w:p w14:paraId="7FCBFA31" w14:textId="77777777" w:rsidR="00CC3DEB" w:rsidRPr="00CC3DEB" w:rsidRDefault="00CC3DEB" w:rsidP="00CC3DEB">
      <w:pPr>
        <w:tabs>
          <w:tab w:val="left" w:pos="360"/>
        </w:tabs>
        <w:spacing w:after="0"/>
        <w:jc w:val="both"/>
        <w:rPr>
          <w:rFonts w:ascii="Arial" w:eastAsia="Times New Roman" w:hAnsi="Arial" w:cs="Arial"/>
          <w:bCs/>
          <w:color w:val="auto"/>
          <w:lang w:eastAsia="sl-SI"/>
        </w:rPr>
      </w:pPr>
    </w:p>
    <w:p w14:paraId="202C9B8B" w14:textId="18BC4E06" w:rsidR="00463AB0" w:rsidRDefault="00CC3DEB" w:rsidP="00CC3DEB">
      <w:pPr>
        <w:tabs>
          <w:tab w:val="left" w:pos="360"/>
        </w:tabs>
        <w:spacing w:after="0"/>
        <w:jc w:val="both"/>
        <w:rPr>
          <w:rFonts w:ascii="Arial" w:eastAsia="Times New Roman" w:hAnsi="Arial" w:cs="Arial"/>
          <w:bCs/>
          <w:color w:val="auto"/>
          <w:lang w:eastAsia="sl-SI"/>
        </w:rPr>
      </w:pPr>
      <w:r w:rsidRPr="00CC3DEB">
        <w:rPr>
          <w:rFonts w:ascii="Arial" w:eastAsia="Times New Roman" w:hAnsi="Arial" w:cs="Arial"/>
          <w:bCs/>
          <w:color w:val="auto"/>
          <w:lang w:eastAsia="sl-SI"/>
        </w:rPr>
        <w:t>Prevzem blaga, kakor tudi morebitne reklamacije, se vpišejo na prevzemnico/dobavnico, ki jo podpišeta obe s strani naročnika in dobavitelja pooblaščeni osebi.</w:t>
      </w:r>
    </w:p>
    <w:p w14:paraId="0B0A04A4" w14:textId="77777777" w:rsidR="00CC3DEB" w:rsidRDefault="00CC3DEB" w:rsidP="00CC3DEB">
      <w:pPr>
        <w:tabs>
          <w:tab w:val="left" w:pos="360"/>
        </w:tabs>
        <w:spacing w:after="0"/>
        <w:jc w:val="both"/>
        <w:rPr>
          <w:rFonts w:ascii="Arial" w:eastAsia="Times New Roman" w:hAnsi="Arial" w:cs="Arial"/>
          <w:bCs/>
          <w:color w:val="auto"/>
          <w:highlight w:val="magenta"/>
          <w:lang w:eastAsia="sl-SI"/>
        </w:rPr>
      </w:pPr>
    </w:p>
    <w:p w14:paraId="6EFA7668"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46F539DA" w14:textId="77777777" w:rsidR="00334E70" w:rsidRPr="00334E70" w:rsidRDefault="00334E70" w:rsidP="00334E70">
      <w:pPr>
        <w:tabs>
          <w:tab w:val="left" w:pos="360"/>
        </w:tabs>
        <w:spacing w:after="0"/>
        <w:jc w:val="both"/>
        <w:rPr>
          <w:rFonts w:ascii="Arial" w:eastAsia="Times New Roman" w:hAnsi="Arial" w:cs="Arial"/>
          <w:bCs/>
          <w:color w:val="auto"/>
          <w:lang w:eastAsia="sl-SI"/>
        </w:rPr>
      </w:pPr>
      <w:r w:rsidRPr="00334E70">
        <w:rPr>
          <w:rFonts w:ascii="Arial" w:eastAsia="Times New Roman" w:hAnsi="Arial" w:cs="Arial"/>
          <w:bCs/>
          <w:color w:val="auto"/>
          <w:lang w:eastAsia="sl-SI"/>
        </w:rPr>
        <w:t>Če se ugotovi, da blago ni istovetno z naročenim, če odstopa od dogovorjene kakovosti, vrste in količine, lahko naročnik prevzem odkloni.</w:t>
      </w:r>
    </w:p>
    <w:p w14:paraId="48B944E6" w14:textId="77777777" w:rsidR="00334E70" w:rsidRPr="00334E70" w:rsidRDefault="00334E70" w:rsidP="00334E70">
      <w:pPr>
        <w:tabs>
          <w:tab w:val="left" w:pos="360"/>
        </w:tabs>
        <w:spacing w:after="0"/>
        <w:jc w:val="both"/>
        <w:rPr>
          <w:rFonts w:ascii="Arial" w:eastAsia="Times New Roman" w:hAnsi="Arial" w:cs="Arial"/>
          <w:bCs/>
          <w:color w:val="auto"/>
          <w:lang w:eastAsia="sl-SI"/>
        </w:rPr>
      </w:pPr>
    </w:p>
    <w:p w14:paraId="06950A31" w14:textId="77777777" w:rsidR="00334E70" w:rsidRPr="00334E70" w:rsidRDefault="00334E70" w:rsidP="00334E70">
      <w:pPr>
        <w:tabs>
          <w:tab w:val="left" w:pos="360"/>
        </w:tabs>
        <w:spacing w:after="0"/>
        <w:jc w:val="both"/>
        <w:rPr>
          <w:rFonts w:ascii="Arial" w:eastAsia="Times New Roman" w:hAnsi="Arial" w:cs="Arial"/>
          <w:bCs/>
          <w:color w:val="auto"/>
          <w:lang w:eastAsia="sl-SI"/>
        </w:rPr>
      </w:pPr>
      <w:r w:rsidRPr="00334E70">
        <w:rPr>
          <w:rFonts w:ascii="Arial" w:eastAsia="Times New Roman" w:hAnsi="Arial" w:cs="Arial"/>
          <w:bCs/>
          <w:color w:val="auto"/>
          <w:lang w:eastAsia="sl-SI"/>
        </w:rPr>
        <w:t>Če naročnik v kasnejši uporabi blaga ugotovi skrite napake, se sestavi komisijski zapisnik, s katerim se uveljavlja reklamacija.</w:t>
      </w:r>
    </w:p>
    <w:p w14:paraId="1EB4BD17" w14:textId="77777777" w:rsidR="00334E70" w:rsidRPr="00334E70" w:rsidRDefault="00334E70" w:rsidP="00334E70">
      <w:pPr>
        <w:tabs>
          <w:tab w:val="left" w:pos="360"/>
        </w:tabs>
        <w:spacing w:after="0"/>
        <w:jc w:val="both"/>
        <w:rPr>
          <w:rFonts w:ascii="Arial" w:eastAsia="Times New Roman" w:hAnsi="Arial" w:cs="Arial"/>
          <w:bCs/>
          <w:color w:val="auto"/>
          <w:lang w:eastAsia="sl-SI"/>
        </w:rPr>
      </w:pPr>
    </w:p>
    <w:p w14:paraId="01E4A5B9" w14:textId="736BA924" w:rsidR="00463AB0" w:rsidRDefault="00334E70" w:rsidP="00334E70">
      <w:pPr>
        <w:tabs>
          <w:tab w:val="left" w:pos="360"/>
        </w:tabs>
        <w:spacing w:after="0"/>
        <w:jc w:val="both"/>
        <w:rPr>
          <w:rFonts w:ascii="Arial" w:eastAsia="Times New Roman" w:hAnsi="Arial" w:cs="Arial"/>
          <w:bCs/>
          <w:color w:val="auto"/>
          <w:lang w:eastAsia="sl-SI"/>
        </w:rPr>
      </w:pPr>
      <w:r w:rsidRPr="00334E70">
        <w:rPr>
          <w:rFonts w:ascii="Arial" w:eastAsia="Times New Roman" w:hAnsi="Arial" w:cs="Arial"/>
          <w:bCs/>
          <w:color w:val="auto"/>
          <w:lang w:eastAsia="sl-SI"/>
        </w:rPr>
        <w:t>Naročnik je dolžan takoj oziroma najpozneje v roku 8 dni od dneva prevzema blaga pisno posredovati dobavitelju morebitne reklamacije, povezane s ceno ali obračunom na prevzemnici/dobavnici.</w:t>
      </w:r>
    </w:p>
    <w:p w14:paraId="0444C484" w14:textId="77777777" w:rsidR="00334E70" w:rsidRDefault="00334E70" w:rsidP="00334E70">
      <w:pPr>
        <w:tabs>
          <w:tab w:val="left" w:pos="360"/>
        </w:tabs>
        <w:spacing w:after="0"/>
        <w:jc w:val="both"/>
        <w:rPr>
          <w:rFonts w:ascii="Arial" w:eastAsia="Times New Roman" w:hAnsi="Arial" w:cs="Arial"/>
          <w:bCs/>
          <w:color w:val="auto"/>
          <w:highlight w:val="magenta"/>
          <w:lang w:eastAsia="sl-SI"/>
        </w:rPr>
      </w:pPr>
    </w:p>
    <w:p w14:paraId="60F9DB70"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41" w:name="_Hlk10028313"/>
      <w:r w:rsidRPr="00C46C00">
        <w:rPr>
          <w:rFonts w:ascii="Arial" w:hAnsi="Arial" w:cs="Arial"/>
          <w:b/>
          <w:bCs/>
          <w:color w:val="auto"/>
          <w:kern w:val="3"/>
          <w:lang w:eastAsia="zh-CN"/>
        </w:rPr>
        <w:t>člen</w:t>
      </w:r>
    </w:p>
    <w:bookmarkEnd w:id="41"/>
    <w:p w14:paraId="0371AF69" w14:textId="77777777" w:rsidR="00334E70" w:rsidRPr="00334E70" w:rsidRDefault="00334E70" w:rsidP="00334E70">
      <w:pPr>
        <w:tabs>
          <w:tab w:val="left" w:pos="360"/>
        </w:tabs>
        <w:spacing w:after="0"/>
        <w:jc w:val="both"/>
        <w:rPr>
          <w:rFonts w:ascii="Arial" w:eastAsia="Times New Roman" w:hAnsi="Arial" w:cs="Arial"/>
          <w:bCs/>
          <w:color w:val="auto"/>
          <w:lang w:eastAsia="sl-SI"/>
        </w:rPr>
      </w:pPr>
      <w:r w:rsidRPr="00334E70">
        <w:rPr>
          <w:rFonts w:ascii="Arial" w:eastAsia="Times New Roman" w:hAnsi="Arial" w:cs="Arial"/>
          <w:bCs/>
          <w:color w:val="auto"/>
          <w:lang w:eastAsia="sl-SI"/>
        </w:rPr>
        <w:t xml:space="preserve">Dobavitelj je dolžan blago, ki ni enako naročenemu ali nekakovostno blago, nadomestiti z novim takoj, ko je to mogoče, oziroma skladno z dogovorom z naročnikom. Rok za rešitev </w:t>
      </w:r>
      <w:r w:rsidRPr="00334E70">
        <w:rPr>
          <w:rFonts w:ascii="Arial" w:eastAsia="Times New Roman" w:hAnsi="Arial" w:cs="Arial"/>
          <w:bCs/>
          <w:color w:val="auto"/>
          <w:lang w:eastAsia="sl-SI"/>
        </w:rPr>
        <w:lastRenderedPageBreak/>
        <w:t>reklamacije ne sme biti daljši od treh (3) delovnih dni od dneva prejema pisnega dopisa o reklamaciji, razen če se stranki sporazuma ne dogovorita drugače.</w:t>
      </w:r>
    </w:p>
    <w:p w14:paraId="3B630EAF" w14:textId="77777777" w:rsidR="00334E70" w:rsidRPr="00334E70" w:rsidRDefault="00334E70" w:rsidP="00334E70">
      <w:pPr>
        <w:tabs>
          <w:tab w:val="left" w:pos="360"/>
        </w:tabs>
        <w:spacing w:after="0"/>
        <w:jc w:val="both"/>
        <w:rPr>
          <w:rFonts w:ascii="Arial" w:eastAsia="Times New Roman" w:hAnsi="Arial" w:cs="Arial"/>
          <w:bCs/>
          <w:color w:val="auto"/>
          <w:lang w:eastAsia="sl-SI"/>
        </w:rPr>
      </w:pPr>
    </w:p>
    <w:p w14:paraId="186C42D1" w14:textId="62372A9C" w:rsidR="00866C1A" w:rsidRDefault="00334E70" w:rsidP="00334E70">
      <w:pPr>
        <w:tabs>
          <w:tab w:val="left" w:pos="360"/>
        </w:tabs>
        <w:spacing w:after="0"/>
        <w:jc w:val="both"/>
        <w:rPr>
          <w:rFonts w:ascii="Arial" w:eastAsia="Times New Roman" w:hAnsi="Arial" w:cs="Arial"/>
          <w:bCs/>
          <w:color w:val="auto"/>
          <w:lang w:eastAsia="sl-SI"/>
        </w:rPr>
      </w:pPr>
      <w:r w:rsidRPr="00334E70">
        <w:rPr>
          <w:rFonts w:ascii="Arial" w:eastAsia="Times New Roman" w:hAnsi="Arial" w:cs="Arial"/>
          <w:bCs/>
          <w:color w:val="auto"/>
          <w:lang w:eastAsia="sl-SI"/>
        </w:rPr>
        <w:t>Stroške reklamacije krije dobavitelj.</w:t>
      </w:r>
    </w:p>
    <w:p w14:paraId="25FCD2FC" w14:textId="1294DFB9" w:rsidR="004F0EED" w:rsidRDefault="004F0EED" w:rsidP="00463AB0">
      <w:pPr>
        <w:tabs>
          <w:tab w:val="left" w:pos="360"/>
        </w:tabs>
        <w:spacing w:after="0"/>
        <w:jc w:val="both"/>
        <w:rPr>
          <w:rFonts w:ascii="Arial" w:eastAsia="Times New Roman" w:hAnsi="Arial" w:cs="Arial"/>
          <w:bCs/>
          <w:color w:val="auto"/>
          <w:lang w:eastAsia="sl-SI"/>
        </w:rPr>
      </w:pPr>
    </w:p>
    <w:p w14:paraId="65EF0BA3" w14:textId="77777777" w:rsidR="004F0EED" w:rsidRPr="00C46C00" w:rsidRDefault="004F0EED"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4B36DBA3" w14:textId="1E9D0CE6" w:rsidR="004F0EED" w:rsidRDefault="00334E70" w:rsidP="00463AB0">
      <w:pPr>
        <w:tabs>
          <w:tab w:val="left" w:pos="360"/>
        </w:tabs>
        <w:spacing w:after="0"/>
        <w:jc w:val="both"/>
        <w:rPr>
          <w:rFonts w:ascii="Arial" w:eastAsia="Times New Roman" w:hAnsi="Arial" w:cs="Arial"/>
          <w:bCs/>
          <w:color w:val="auto"/>
          <w:lang w:eastAsia="sl-SI"/>
        </w:rPr>
      </w:pPr>
      <w:r w:rsidRPr="00334E70">
        <w:rPr>
          <w:rFonts w:ascii="Arial" w:eastAsia="Times New Roman" w:hAnsi="Arial" w:cs="Arial"/>
          <w:bCs/>
          <w:color w:val="auto"/>
          <w:lang w:eastAsia="sl-SI"/>
        </w:rPr>
        <w:t>Naročnik lahko od dobavitelja zahteva dokazila o kakovosti blaga skladno z zahtevami povabila k oddaji ponudbe.</w:t>
      </w:r>
    </w:p>
    <w:p w14:paraId="0A048AC8" w14:textId="77777777" w:rsidR="00334E70" w:rsidRPr="00940BFB" w:rsidRDefault="00334E70" w:rsidP="00463AB0">
      <w:pPr>
        <w:tabs>
          <w:tab w:val="left" w:pos="360"/>
        </w:tabs>
        <w:spacing w:after="0"/>
        <w:jc w:val="both"/>
        <w:rPr>
          <w:rFonts w:ascii="Arial" w:eastAsia="Times New Roman" w:hAnsi="Arial" w:cs="Arial"/>
          <w:bCs/>
          <w:color w:val="auto"/>
          <w:highlight w:val="magenta"/>
          <w:lang w:eastAsia="sl-SI"/>
        </w:rPr>
      </w:pPr>
    </w:p>
    <w:p w14:paraId="754B5CC3" w14:textId="03F00969" w:rsidR="001C6D44" w:rsidRPr="00463AB0" w:rsidRDefault="00463AB0" w:rsidP="001C6D44">
      <w:pPr>
        <w:autoSpaceDE w:val="0"/>
        <w:spacing w:after="0"/>
        <w:jc w:val="both"/>
        <w:rPr>
          <w:rFonts w:ascii="Arial" w:hAnsi="Arial" w:cs="Arial"/>
          <w:b/>
          <w:color w:val="auto"/>
        </w:rPr>
      </w:pPr>
      <w:r w:rsidRPr="00463AB0">
        <w:rPr>
          <w:rFonts w:ascii="Arial" w:hAnsi="Arial" w:cs="Arial"/>
          <w:b/>
          <w:color w:val="auto"/>
        </w:rPr>
        <w:t xml:space="preserve">NAROČANJE </w:t>
      </w:r>
      <w:r w:rsidR="00C15359">
        <w:rPr>
          <w:rFonts w:ascii="Arial" w:hAnsi="Arial" w:cs="Arial"/>
          <w:b/>
          <w:color w:val="auto"/>
        </w:rPr>
        <w:t xml:space="preserve">IN DOBAVA </w:t>
      </w:r>
      <w:r w:rsidRPr="00463AB0">
        <w:rPr>
          <w:rFonts w:ascii="Arial" w:hAnsi="Arial" w:cs="Arial"/>
          <w:b/>
          <w:color w:val="auto"/>
        </w:rPr>
        <w:t>BLAGA</w:t>
      </w:r>
    </w:p>
    <w:p w14:paraId="67328F29" w14:textId="77777777" w:rsidR="001C6D44" w:rsidRPr="00463AB0" w:rsidRDefault="001C6D44" w:rsidP="001C6D44">
      <w:pPr>
        <w:keepNext/>
        <w:keepLines/>
        <w:spacing w:after="0"/>
        <w:outlineLvl w:val="5"/>
        <w:rPr>
          <w:rFonts w:ascii="Arial" w:eastAsia="Times New Roman" w:hAnsi="Arial" w:cs="Arial"/>
          <w:b/>
          <w:iCs/>
          <w:color w:val="auto"/>
        </w:rPr>
      </w:pPr>
    </w:p>
    <w:p w14:paraId="2266FB80" w14:textId="77777777" w:rsidR="001C6D44" w:rsidRPr="00463AB0"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463AB0">
        <w:rPr>
          <w:rFonts w:ascii="Arial" w:hAnsi="Arial" w:cs="Arial"/>
          <w:b/>
          <w:bCs/>
          <w:color w:val="auto"/>
          <w:kern w:val="3"/>
          <w:lang w:eastAsia="zh-CN"/>
        </w:rPr>
        <w:t>člen</w:t>
      </w:r>
    </w:p>
    <w:p w14:paraId="09368E14" w14:textId="77777777" w:rsidR="00E81DEE" w:rsidRPr="002F498A" w:rsidRDefault="00E81DEE" w:rsidP="00E81DEE">
      <w:pPr>
        <w:numPr>
          <w:ilvl w:val="12"/>
          <w:numId w:val="0"/>
        </w:numPr>
        <w:tabs>
          <w:tab w:val="left" w:pos="426"/>
        </w:tabs>
        <w:spacing w:after="0"/>
        <w:jc w:val="both"/>
        <w:rPr>
          <w:rFonts w:ascii="Arial" w:hAnsi="Arial" w:cs="Arial"/>
          <w:highlight w:val="green"/>
        </w:rPr>
      </w:pPr>
      <w:r w:rsidRPr="002F498A">
        <w:rPr>
          <w:rFonts w:ascii="Arial" w:hAnsi="Arial" w:cs="Arial"/>
        </w:rPr>
        <w:t xml:space="preserve">Naročnik bo naročal tisto blago po vrsti in količini, katerega bo dejansko potreboval. </w:t>
      </w:r>
    </w:p>
    <w:p w14:paraId="0CF551F6" w14:textId="77777777" w:rsidR="00E81DEE" w:rsidRPr="002F498A" w:rsidRDefault="00E81DEE" w:rsidP="00E81DEE">
      <w:pPr>
        <w:numPr>
          <w:ilvl w:val="12"/>
          <w:numId w:val="0"/>
        </w:numPr>
        <w:tabs>
          <w:tab w:val="left" w:pos="426"/>
        </w:tabs>
        <w:spacing w:after="0"/>
        <w:jc w:val="both"/>
        <w:rPr>
          <w:rFonts w:ascii="Arial" w:hAnsi="Arial" w:cs="Arial"/>
          <w:highlight w:val="green"/>
        </w:rPr>
      </w:pPr>
    </w:p>
    <w:p w14:paraId="3A5602CA" w14:textId="77777777" w:rsidR="00E81DEE" w:rsidRPr="002F498A" w:rsidRDefault="00E81DEE" w:rsidP="00E81DEE">
      <w:pPr>
        <w:numPr>
          <w:ilvl w:val="12"/>
          <w:numId w:val="0"/>
        </w:numPr>
        <w:tabs>
          <w:tab w:val="left" w:pos="426"/>
        </w:tabs>
        <w:spacing w:after="0"/>
        <w:jc w:val="both"/>
        <w:rPr>
          <w:rFonts w:ascii="Arial" w:hAnsi="Arial" w:cs="Arial"/>
          <w:highlight w:val="green"/>
        </w:rPr>
      </w:pPr>
      <w:r w:rsidRPr="002F498A">
        <w:rPr>
          <w:rFonts w:ascii="Arial" w:hAnsi="Arial" w:cs="Arial"/>
        </w:rPr>
        <w:t xml:space="preserve">Naročnik bo blago prevzemal na naslovu prevzemnega mesta </w:t>
      </w:r>
      <w:r>
        <w:rPr>
          <w:rFonts w:ascii="Arial" w:hAnsi="Arial" w:cs="Arial"/>
        </w:rPr>
        <w:t>dobavitelja</w:t>
      </w:r>
      <w:r w:rsidRPr="002F498A">
        <w:rPr>
          <w:rFonts w:ascii="Arial" w:hAnsi="Arial" w:cs="Arial"/>
        </w:rPr>
        <w:t xml:space="preserve"> _____________________________________________, ki je od naslova naročnika (Pot na </w:t>
      </w:r>
      <w:proofErr w:type="spellStart"/>
      <w:r w:rsidRPr="002F498A">
        <w:rPr>
          <w:rFonts w:ascii="Arial" w:hAnsi="Arial" w:cs="Arial"/>
        </w:rPr>
        <w:t>Tojnice</w:t>
      </w:r>
      <w:proofErr w:type="spellEnd"/>
      <w:r w:rsidRPr="002F498A">
        <w:rPr>
          <w:rFonts w:ascii="Arial" w:hAnsi="Arial" w:cs="Arial"/>
        </w:rPr>
        <w:t xml:space="preserve"> 40, Vrhnika) oddaljen _______ km.</w:t>
      </w:r>
    </w:p>
    <w:p w14:paraId="10B5D09C" w14:textId="77777777" w:rsidR="00E81DEE" w:rsidRPr="002F498A" w:rsidRDefault="00E81DEE" w:rsidP="00E81DEE">
      <w:pPr>
        <w:numPr>
          <w:ilvl w:val="12"/>
          <w:numId w:val="0"/>
        </w:numPr>
        <w:tabs>
          <w:tab w:val="left" w:pos="426"/>
        </w:tabs>
        <w:spacing w:after="0"/>
        <w:ind w:right="-1"/>
        <w:jc w:val="both"/>
        <w:rPr>
          <w:rFonts w:ascii="Arial" w:hAnsi="Arial" w:cs="Arial"/>
          <w:highlight w:val="green"/>
        </w:rPr>
      </w:pPr>
    </w:p>
    <w:p w14:paraId="2A10A041" w14:textId="2F5FF393" w:rsidR="00E81DEE" w:rsidRPr="002F498A" w:rsidRDefault="00E81DEE" w:rsidP="00E81DEE">
      <w:pPr>
        <w:numPr>
          <w:ilvl w:val="12"/>
          <w:numId w:val="0"/>
        </w:numPr>
        <w:tabs>
          <w:tab w:val="left" w:pos="426"/>
        </w:tabs>
        <w:spacing w:after="0"/>
        <w:jc w:val="both"/>
        <w:rPr>
          <w:rFonts w:ascii="Arial" w:hAnsi="Arial" w:cs="Arial"/>
        </w:rPr>
      </w:pPr>
      <w:r w:rsidRPr="002F498A">
        <w:rPr>
          <w:rFonts w:ascii="Arial" w:hAnsi="Arial" w:cs="Arial"/>
        </w:rPr>
        <w:t xml:space="preserve">Izjemoma bo na gradbišče naročil prevoz </w:t>
      </w:r>
      <w:r w:rsidR="002151C8">
        <w:rPr>
          <w:rFonts w:ascii="Arial" w:hAnsi="Arial" w:cs="Arial"/>
        </w:rPr>
        <w:t xml:space="preserve">znotraj občin Vrhnika, Borovnica in Log - Dragomer </w:t>
      </w:r>
      <w:r w:rsidRPr="002F498A">
        <w:rPr>
          <w:rFonts w:ascii="Arial" w:hAnsi="Arial" w:cs="Arial"/>
        </w:rPr>
        <w:t xml:space="preserve">(mešalec oziroma mešalec s črpalko), kar bo obračunal po ceni na </w:t>
      </w:r>
      <w:r w:rsidRPr="002151C8">
        <w:rPr>
          <w:rFonts w:ascii="Arial" w:hAnsi="Arial" w:cs="Arial"/>
        </w:rPr>
        <w:t xml:space="preserve">vožnjo (postavki 19 in 20 ponudbenega predračuna – </w:t>
      </w:r>
      <w:r w:rsidR="002151C8" w:rsidRPr="002151C8">
        <w:rPr>
          <w:rFonts w:ascii="Arial" w:hAnsi="Arial" w:cs="Arial"/>
        </w:rPr>
        <w:t>Priloga št. 1a</w:t>
      </w:r>
      <w:r w:rsidRPr="002151C8">
        <w:rPr>
          <w:rFonts w:ascii="Arial" w:hAnsi="Arial" w:cs="Arial"/>
        </w:rPr>
        <w:t>).</w:t>
      </w:r>
      <w:r w:rsidRPr="002F498A">
        <w:rPr>
          <w:rFonts w:ascii="Arial" w:hAnsi="Arial" w:cs="Arial"/>
        </w:rPr>
        <w:t xml:space="preserve"> </w:t>
      </w:r>
      <w:r>
        <w:rPr>
          <w:rFonts w:ascii="Arial" w:hAnsi="Arial" w:cs="Arial"/>
        </w:rPr>
        <w:t>Dobavitelj</w:t>
      </w:r>
      <w:r w:rsidRPr="002F498A">
        <w:rPr>
          <w:rFonts w:ascii="Arial" w:hAnsi="Arial" w:cs="Arial"/>
        </w:rPr>
        <w:t xml:space="preserve"> razpolaga z lastnimi prevoznimi sredstvi - vse zajeto v ceni na vožnjo.</w:t>
      </w:r>
    </w:p>
    <w:p w14:paraId="5AE09E33" w14:textId="77777777" w:rsidR="00E81DEE" w:rsidRPr="002F498A" w:rsidRDefault="00E81DEE" w:rsidP="00E81DEE">
      <w:pPr>
        <w:numPr>
          <w:ilvl w:val="12"/>
          <w:numId w:val="0"/>
        </w:numPr>
        <w:tabs>
          <w:tab w:val="left" w:pos="426"/>
        </w:tabs>
        <w:spacing w:after="0"/>
        <w:jc w:val="both"/>
        <w:rPr>
          <w:rFonts w:ascii="Arial" w:hAnsi="Arial" w:cs="Arial"/>
        </w:rPr>
      </w:pPr>
    </w:p>
    <w:p w14:paraId="7621FA64" w14:textId="77777777" w:rsidR="00E81DEE" w:rsidRPr="002F498A" w:rsidRDefault="00E81DEE" w:rsidP="00E81DEE">
      <w:pPr>
        <w:numPr>
          <w:ilvl w:val="12"/>
          <w:numId w:val="0"/>
        </w:numPr>
        <w:tabs>
          <w:tab w:val="left" w:pos="426"/>
        </w:tabs>
        <w:spacing w:after="0"/>
        <w:ind w:right="-1"/>
        <w:jc w:val="both"/>
        <w:rPr>
          <w:rFonts w:ascii="Arial" w:hAnsi="Arial" w:cs="Arial"/>
        </w:rPr>
      </w:pPr>
      <w:r>
        <w:rPr>
          <w:rFonts w:ascii="Arial" w:hAnsi="Arial" w:cs="Arial"/>
        </w:rPr>
        <w:t>Dobavitelj</w:t>
      </w:r>
      <w:r w:rsidRPr="002F498A">
        <w:rPr>
          <w:rFonts w:ascii="Arial" w:hAnsi="Arial" w:cs="Arial"/>
        </w:rPr>
        <w:t xml:space="preserve"> mora imeti blago stalno na zalogi, v nasprotnem primeru mora o tem obvestiti naročnika predhodno vsaj 24 ur.</w:t>
      </w:r>
    </w:p>
    <w:p w14:paraId="0A7F4F04" w14:textId="77777777" w:rsidR="00D9528C" w:rsidRPr="001F64B9" w:rsidRDefault="00D9528C" w:rsidP="001C6D44">
      <w:pPr>
        <w:numPr>
          <w:ilvl w:val="12"/>
          <w:numId w:val="0"/>
        </w:numPr>
        <w:tabs>
          <w:tab w:val="left" w:pos="426"/>
        </w:tabs>
        <w:spacing w:after="0"/>
        <w:ind w:right="-1"/>
        <w:jc w:val="both"/>
        <w:rPr>
          <w:rFonts w:ascii="Arial" w:hAnsi="Arial" w:cs="Arial"/>
          <w:color w:val="auto"/>
          <w:highlight w:val="green"/>
        </w:rPr>
      </w:pPr>
    </w:p>
    <w:p w14:paraId="23DF1FEA" w14:textId="55397506" w:rsidR="001C6D44" w:rsidRPr="001701B9" w:rsidRDefault="00463AB0" w:rsidP="001C6D44">
      <w:pPr>
        <w:keepNext/>
        <w:keepLines/>
        <w:tabs>
          <w:tab w:val="left" w:pos="-284"/>
        </w:tabs>
        <w:spacing w:after="0"/>
        <w:outlineLvl w:val="5"/>
        <w:rPr>
          <w:rFonts w:ascii="Arial" w:eastAsia="Times New Roman" w:hAnsi="Arial" w:cs="Arial"/>
          <w:b/>
          <w:iCs/>
          <w:color w:val="auto"/>
        </w:rPr>
      </w:pPr>
      <w:r w:rsidRPr="001701B9">
        <w:rPr>
          <w:rFonts w:ascii="Arial" w:eastAsia="Times New Roman" w:hAnsi="Arial" w:cs="Arial"/>
          <w:b/>
          <w:iCs/>
          <w:color w:val="auto"/>
        </w:rPr>
        <w:t>OBVEZNOSTI NAROČNIKA</w:t>
      </w:r>
    </w:p>
    <w:p w14:paraId="41D80982" w14:textId="77777777" w:rsidR="001C6D44" w:rsidRPr="001701B9"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6F9F4B80" w14:textId="0281A43C" w:rsidR="001C6D44" w:rsidRPr="001701B9" w:rsidRDefault="001C6D44" w:rsidP="002B246E">
      <w:pPr>
        <w:numPr>
          <w:ilvl w:val="12"/>
          <w:numId w:val="0"/>
        </w:numPr>
        <w:tabs>
          <w:tab w:val="left" w:pos="360"/>
        </w:tabs>
        <w:spacing w:after="0"/>
        <w:jc w:val="both"/>
        <w:rPr>
          <w:rFonts w:ascii="Arial" w:hAnsi="Arial" w:cs="Arial"/>
          <w:color w:val="auto"/>
        </w:rPr>
      </w:pPr>
      <w:r w:rsidRPr="001701B9">
        <w:rPr>
          <w:rFonts w:ascii="Arial" w:hAnsi="Arial" w:cs="Arial"/>
          <w:color w:val="auto"/>
        </w:rPr>
        <w:t>V okviru izpolnjevanja svojih obveznosti po tem sporazumu je naročnik dolžan predvsem</w:t>
      </w:r>
      <w:r w:rsidR="002B246E" w:rsidRPr="001701B9">
        <w:rPr>
          <w:rFonts w:ascii="Arial" w:hAnsi="Arial" w:cs="Arial"/>
          <w:color w:val="auto"/>
        </w:rPr>
        <w:t xml:space="preserve"> </w:t>
      </w:r>
      <w:r w:rsidRPr="001701B9">
        <w:rPr>
          <w:rFonts w:ascii="Arial" w:hAnsi="Arial" w:cs="Arial"/>
          <w:color w:val="auto"/>
        </w:rPr>
        <w:t>izpolnjevati svoje plačilne obveznosti.</w:t>
      </w:r>
    </w:p>
    <w:p w14:paraId="6C8E2D35" w14:textId="77777777" w:rsidR="001C6D44" w:rsidRPr="001701B9" w:rsidRDefault="001C6D44" w:rsidP="001C6D44">
      <w:pPr>
        <w:tabs>
          <w:tab w:val="left" w:pos="360"/>
          <w:tab w:val="left" w:pos="567"/>
          <w:tab w:val="left" w:pos="4253"/>
          <w:tab w:val="left" w:pos="5529"/>
          <w:tab w:val="right" w:pos="8505"/>
        </w:tabs>
        <w:spacing w:after="0"/>
        <w:jc w:val="both"/>
        <w:rPr>
          <w:rFonts w:ascii="Arial" w:hAnsi="Arial" w:cs="Arial"/>
          <w:color w:val="auto"/>
        </w:rPr>
      </w:pPr>
    </w:p>
    <w:p w14:paraId="7F044C86" w14:textId="77777777" w:rsidR="001C6D44" w:rsidRPr="001701B9" w:rsidRDefault="001C6D44" w:rsidP="001C6D44">
      <w:pPr>
        <w:keepNext/>
        <w:keepLines/>
        <w:tabs>
          <w:tab w:val="left" w:pos="-284"/>
        </w:tabs>
        <w:spacing w:after="0"/>
        <w:outlineLvl w:val="5"/>
        <w:rPr>
          <w:rFonts w:ascii="Arial" w:eastAsia="Times New Roman" w:hAnsi="Arial" w:cs="Arial"/>
          <w:b/>
          <w:iCs/>
          <w:color w:val="auto"/>
        </w:rPr>
      </w:pPr>
      <w:bookmarkStart w:id="42" w:name="_Hlk514397321"/>
      <w:r w:rsidRPr="001701B9">
        <w:rPr>
          <w:rFonts w:ascii="Arial" w:eastAsia="Times New Roman" w:hAnsi="Arial" w:cs="Arial"/>
          <w:b/>
          <w:iCs/>
          <w:color w:val="auto"/>
        </w:rPr>
        <w:t>NEZMOŽNOST IZPOLNITVE IN POGODBENA KAZEN</w:t>
      </w:r>
    </w:p>
    <w:p w14:paraId="62F8A531" w14:textId="77777777" w:rsidR="001C6D44" w:rsidRPr="001701B9"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43" w:name="_Hlk514397076"/>
      <w:bookmarkStart w:id="44" w:name="_Hlk496786356"/>
      <w:bookmarkEnd w:id="42"/>
      <w:r w:rsidRPr="001701B9">
        <w:rPr>
          <w:rFonts w:ascii="Arial" w:hAnsi="Arial" w:cs="Arial"/>
          <w:b/>
          <w:bCs/>
          <w:color w:val="auto"/>
          <w:kern w:val="3"/>
          <w:lang w:eastAsia="zh-CN"/>
        </w:rPr>
        <w:t>člen</w:t>
      </w:r>
    </w:p>
    <w:bookmarkEnd w:id="43"/>
    <w:p w14:paraId="76002763" w14:textId="77777777" w:rsidR="00DC476C" w:rsidRPr="00DC476C" w:rsidRDefault="00DC476C" w:rsidP="00DC476C">
      <w:pPr>
        <w:spacing w:after="0"/>
        <w:jc w:val="both"/>
        <w:rPr>
          <w:rFonts w:ascii="Arial" w:eastAsia="Times New Roman" w:hAnsi="Arial" w:cs="Arial"/>
          <w:lang w:val="x-none" w:eastAsia="x-none"/>
        </w:rPr>
      </w:pPr>
      <w:r w:rsidRPr="00DC476C">
        <w:rPr>
          <w:rFonts w:ascii="Arial" w:eastAsia="Times New Roman" w:hAnsi="Arial" w:cs="Arial"/>
          <w:lang w:val="x-none" w:eastAsia="x-none"/>
        </w:rPr>
        <w:t xml:space="preserve">V primeru, da dobavitelj ne more zagotoviti blaga, se naročnik in dobavitelj dogovorita, da bo naročnik sam priskrbel dobavitelja blaga. V tem primeru dobavitelj povrne naročniku nastale stroške, katere bi naročnik imel zaradi naročila blaga pri drugem dobavitelju, in sicer razliko v ceni med dobljenim blagom v danem trenutku povpraševanja in ceno dobavitelja po tem okvirnem sporazumu. </w:t>
      </w:r>
    </w:p>
    <w:p w14:paraId="7EF3FF24" w14:textId="77777777" w:rsidR="00DC476C" w:rsidRPr="00DC476C" w:rsidRDefault="00DC476C" w:rsidP="00DC476C">
      <w:pPr>
        <w:spacing w:after="0"/>
        <w:jc w:val="both"/>
        <w:rPr>
          <w:rFonts w:ascii="Arial" w:eastAsia="Times New Roman" w:hAnsi="Arial" w:cs="Arial"/>
          <w:lang w:val="x-none" w:eastAsia="x-none"/>
        </w:rPr>
      </w:pPr>
    </w:p>
    <w:p w14:paraId="719003C8" w14:textId="77777777" w:rsidR="00DC476C" w:rsidRPr="00DC476C" w:rsidRDefault="00DC476C" w:rsidP="00DC476C">
      <w:pPr>
        <w:spacing w:after="0"/>
        <w:jc w:val="both"/>
        <w:rPr>
          <w:rFonts w:ascii="Arial" w:eastAsia="Times New Roman" w:hAnsi="Arial" w:cs="Arial"/>
          <w:lang w:val="x-none" w:eastAsia="x-none"/>
        </w:rPr>
      </w:pPr>
      <w:r w:rsidRPr="00DC476C">
        <w:rPr>
          <w:rFonts w:ascii="Arial" w:eastAsia="Times New Roman" w:hAnsi="Arial" w:cs="Arial"/>
          <w:lang w:val="x-none" w:eastAsia="x-none"/>
        </w:rPr>
        <w:t xml:space="preserve">Povračilo morebitne škode, ki bi naročniku nastala zaradi situacije iz prejšnjega odstavka tega člena, bo naročnik uveljavljal v okviru odškodninske odgovornosti dobavitelja. </w:t>
      </w:r>
    </w:p>
    <w:p w14:paraId="3CEE0BAA" w14:textId="77777777" w:rsidR="00DC476C" w:rsidRPr="00DC476C" w:rsidRDefault="00DC476C" w:rsidP="00DC476C">
      <w:pPr>
        <w:spacing w:after="0"/>
        <w:jc w:val="both"/>
        <w:rPr>
          <w:rFonts w:ascii="Arial" w:eastAsia="Times New Roman" w:hAnsi="Arial" w:cs="Arial"/>
          <w:lang w:val="x-none" w:eastAsia="x-none"/>
        </w:rPr>
      </w:pPr>
    </w:p>
    <w:p w14:paraId="6E822ED6" w14:textId="134243EA" w:rsidR="001A6473" w:rsidRPr="001701B9" w:rsidRDefault="00DC476C" w:rsidP="00DC476C">
      <w:pPr>
        <w:spacing w:after="0"/>
        <w:jc w:val="both"/>
        <w:rPr>
          <w:rFonts w:ascii="Arial" w:eastAsia="Times New Roman" w:hAnsi="Arial" w:cs="Arial"/>
          <w:lang w:val="x-none" w:eastAsia="x-none"/>
        </w:rPr>
      </w:pPr>
      <w:r w:rsidRPr="00DC476C">
        <w:rPr>
          <w:rFonts w:ascii="Arial" w:eastAsia="Times New Roman" w:hAnsi="Arial" w:cs="Arial"/>
          <w:lang w:val="x-none" w:eastAsia="x-none"/>
        </w:rPr>
        <w:t>V vsakem primeru in neodvisno od nastale škode pa dobavitelj povrne naročniku tudi 3 % od vrednosti računa, če novi dobavitelj, ki ga je našel naročnik sam, zahteva plačilo v roku, od 15 do 30 dni, oziroma 7 % od vrednosti računa, če zahteva plačilo v roku, krajšem od 15 dni.</w:t>
      </w:r>
    </w:p>
    <w:p w14:paraId="0E01D7E2" w14:textId="77777777" w:rsidR="00A65FC7" w:rsidRPr="001701B9" w:rsidRDefault="00A65FC7" w:rsidP="00A65FC7">
      <w:pPr>
        <w:spacing w:after="0"/>
        <w:jc w:val="both"/>
        <w:rPr>
          <w:rFonts w:ascii="Arial" w:eastAsia="Times New Roman" w:hAnsi="Arial" w:cs="Arial"/>
          <w:lang w:eastAsia="sl-SI"/>
        </w:rPr>
      </w:pPr>
    </w:p>
    <w:p w14:paraId="6182DCD5" w14:textId="77777777" w:rsidR="001C6D44" w:rsidRPr="00364031" w:rsidRDefault="001C6D44" w:rsidP="001C6D44">
      <w:pPr>
        <w:keepNext/>
        <w:keepLines/>
        <w:tabs>
          <w:tab w:val="left" w:pos="-284"/>
        </w:tabs>
        <w:spacing w:after="0"/>
        <w:outlineLvl w:val="5"/>
        <w:rPr>
          <w:rFonts w:ascii="Arial" w:eastAsia="Times New Roman" w:hAnsi="Arial" w:cs="Arial"/>
          <w:b/>
          <w:iCs/>
          <w:color w:val="auto"/>
        </w:rPr>
      </w:pPr>
      <w:r w:rsidRPr="001701B9">
        <w:rPr>
          <w:rFonts w:ascii="Arial" w:eastAsia="Times New Roman" w:hAnsi="Arial" w:cs="Arial"/>
          <w:b/>
          <w:iCs/>
          <w:color w:val="auto"/>
        </w:rPr>
        <w:lastRenderedPageBreak/>
        <w:t>FINANČNO</w:t>
      </w:r>
      <w:r w:rsidRPr="00364031">
        <w:rPr>
          <w:rFonts w:ascii="Arial" w:eastAsia="Times New Roman" w:hAnsi="Arial" w:cs="Arial"/>
          <w:b/>
          <w:iCs/>
          <w:color w:val="auto"/>
        </w:rPr>
        <w:t xml:space="preserve"> ZAVAROVANJE</w:t>
      </w:r>
    </w:p>
    <w:p w14:paraId="745EAEF8" w14:textId="77777777" w:rsidR="001C6D44" w:rsidRPr="00364031"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364031"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bookmarkEnd w:id="44"/>
    <w:p w14:paraId="3F2CE867" w14:textId="77777777" w:rsidR="00DC476C" w:rsidRPr="00DC476C" w:rsidRDefault="00DC476C" w:rsidP="00DC476C">
      <w:pPr>
        <w:suppressAutoHyphens/>
        <w:autoSpaceDN w:val="0"/>
        <w:spacing w:after="0"/>
        <w:ind w:right="6"/>
        <w:jc w:val="both"/>
        <w:textAlignment w:val="baseline"/>
        <w:rPr>
          <w:rFonts w:ascii="Arial" w:hAnsi="Arial" w:cs="Arial"/>
          <w:color w:val="auto"/>
          <w:kern w:val="3"/>
          <w:lang w:eastAsia="zh-CN"/>
        </w:rPr>
      </w:pPr>
      <w:r w:rsidRPr="00DC476C">
        <w:rPr>
          <w:rFonts w:ascii="Arial" w:hAnsi="Arial" w:cs="Arial"/>
          <w:color w:val="auto"/>
          <w:kern w:val="3"/>
          <w:lang w:eastAsia="zh-CN"/>
        </w:rPr>
        <w:t xml:space="preserve">Dobavitelj je dolžan najkasneje v petindvajsetih (25) dneh od podpisa tega okvirnega sporazuma za zavarovanje dobre izvedbe pogodbenih obveznosti predložiti naročniku finančno zavarovanje (tri (3) bianco menice z menično izjavo), ki bo skladno z zahtevami dokumentacije v zvezi z oddajo javnega naročila (v nadaljevanju: finančno zavarovanje). Okvirni sporazum se sklepa z </w:t>
      </w:r>
      <w:proofErr w:type="spellStart"/>
      <w:r w:rsidRPr="00DC476C">
        <w:rPr>
          <w:rFonts w:ascii="Arial" w:hAnsi="Arial" w:cs="Arial"/>
          <w:color w:val="auto"/>
          <w:kern w:val="3"/>
          <w:lang w:eastAsia="zh-CN"/>
        </w:rPr>
        <w:t>odložnim</w:t>
      </w:r>
      <w:proofErr w:type="spellEnd"/>
      <w:r w:rsidRPr="00DC476C">
        <w:rPr>
          <w:rFonts w:ascii="Arial" w:hAnsi="Arial" w:cs="Arial"/>
          <w:color w:val="auto"/>
          <w:kern w:val="3"/>
          <w:lang w:eastAsia="zh-CN"/>
        </w:rPr>
        <w:t xml:space="preserve"> pogojem, ki se izpolni, ko dobavitelj predloži zavarovanje za dobro izvedbo pogodbenih obveznosti.</w:t>
      </w:r>
    </w:p>
    <w:p w14:paraId="38DC887E" w14:textId="77777777" w:rsidR="00DC476C" w:rsidRPr="00DC476C" w:rsidRDefault="00DC476C" w:rsidP="00DC476C">
      <w:pPr>
        <w:suppressAutoHyphens/>
        <w:autoSpaceDN w:val="0"/>
        <w:spacing w:after="0"/>
        <w:ind w:right="6"/>
        <w:jc w:val="both"/>
        <w:textAlignment w:val="baseline"/>
        <w:rPr>
          <w:rFonts w:ascii="Arial" w:hAnsi="Arial" w:cs="Arial"/>
          <w:color w:val="auto"/>
          <w:kern w:val="3"/>
          <w:lang w:eastAsia="zh-CN"/>
        </w:rPr>
      </w:pPr>
    </w:p>
    <w:p w14:paraId="43BD6EA5" w14:textId="26CEC897" w:rsidR="001C6D44" w:rsidRDefault="00DC476C" w:rsidP="00DC476C">
      <w:pPr>
        <w:suppressAutoHyphens/>
        <w:autoSpaceDN w:val="0"/>
        <w:spacing w:after="0"/>
        <w:ind w:right="6"/>
        <w:jc w:val="both"/>
        <w:textAlignment w:val="baseline"/>
        <w:rPr>
          <w:rFonts w:ascii="Arial" w:hAnsi="Arial" w:cs="Arial"/>
          <w:color w:val="auto"/>
          <w:kern w:val="3"/>
          <w:lang w:eastAsia="zh-CN"/>
        </w:rPr>
      </w:pPr>
      <w:r w:rsidRPr="00DC476C">
        <w:rPr>
          <w:rFonts w:ascii="Arial" w:hAnsi="Arial" w:cs="Arial"/>
          <w:color w:val="auto"/>
          <w:kern w:val="3"/>
          <w:lang w:eastAsia="zh-CN"/>
        </w:rPr>
        <w:t>V primeru, da dobavitelj ne bo izpolnil svojih obveznosti v skladu z zahtevami dokumentacije v zvezi z oddajo javnega naročila, ima naročnik pravico, da unovči finančno zavarovanje po tem sporazumu.</w:t>
      </w:r>
    </w:p>
    <w:p w14:paraId="65F1FE6D" w14:textId="77777777" w:rsidR="00DC476C" w:rsidRPr="00940BFB" w:rsidRDefault="00DC476C" w:rsidP="00DC476C">
      <w:pPr>
        <w:suppressAutoHyphens/>
        <w:autoSpaceDN w:val="0"/>
        <w:spacing w:after="0"/>
        <w:ind w:right="6"/>
        <w:jc w:val="both"/>
        <w:textAlignment w:val="baseline"/>
        <w:rPr>
          <w:rFonts w:ascii="Arial" w:hAnsi="Arial" w:cs="Arial"/>
          <w:color w:val="auto"/>
          <w:kern w:val="3"/>
          <w:highlight w:val="magenta"/>
          <w:lang w:eastAsia="zh-CN"/>
        </w:rPr>
      </w:pPr>
    </w:p>
    <w:p w14:paraId="554A9BB0" w14:textId="77777777" w:rsidR="001C6D44" w:rsidRPr="00C72767" w:rsidRDefault="001C6D44" w:rsidP="001C6D44">
      <w:pPr>
        <w:suppressAutoHyphens/>
        <w:autoSpaceDN w:val="0"/>
        <w:spacing w:after="0"/>
        <w:ind w:right="6"/>
        <w:jc w:val="both"/>
        <w:textAlignment w:val="baseline"/>
        <w:rPr>
          <w:rFonts w:ascii="Arial" w:hAnsi="Arial" w:cs="Arial"/>
          <w:b/>
          <w:color w:val="auto"/>
          <w:kern w:val="3"/>
          <w:lang w:eastAsia="zh-CN"/>
        </w:rPr>
      </w:pPr>
      <w:r w:rsidRPr="005965CE">
        <w:rPr>
          <w:rFonts w:ascii="Arial" w:hAnsi="Arial" w:cs="Arial"/>
          <w:b/>
          <w:color w:val="auto"/>
          <w:kern w:val="3"/>
          <w:lang w:eastAsia="zh-CN"/>
        </w:rPr>
        <w:t>ODSTOP OD OKVIRNEGA SPORAZUMA</w:t>
      </w:r>
    </w:p>
    <w:p w14:paraId="2A43906C" w14:textId="77777777" w:rsidR="001C6D44" w:rsidRPr="00C72767"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C72767"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1F338163" w14:textId="77777777" w:rsidR="00DC476C" w:rsidRPr="002F498A" w:rsidRDefault="00DC476C" w:rsidP="00DC476C">
      <w:pPr>
        <w:widowControl w:val="0"/>
        <w:tabs>
          <w:tab w:val="center" w:pos="4536"/>
          <w:tab w:val="right" w:pos="9072"/>
        </w:tabs>
        <w:spacing w:after="0"/>
        <w:ind w:right="-1"/>
        <w:jc w:val="both"/>
        <w:rPr>
          <w:rFonts w:ascii="Arial" w:hAnsi="Arial" w:cs="Arial"/>
        </w:rPr>
      </w:pPr>
      <w:r w:rsidRPr="002F498A">
        <w:rPr>
          <w:rFonts w:ascii="Arial" w:hAnsi="Arial" w:cs="Arial"/>
        </w:rPr>
        <w:t>Naročnik sme odstopiti od okvirnega sporazuma, če:</w:t>
      </w:r>
    </w:p>
    <w:p w14:paraId="15F7768E" w14:textId="77777777" w:rsidR="00DC476C" w:rsidRPr="002F498A" w:rsidRDefault="00DC476C" w:rsidP="00DC476C">
      <w:pPr>
        <w:widowControl w:val="0"/>
        <w:numPr>
          <w:ilvl w:val="0"/>
          <w:numId w:val="30"/>
        </w:numPr>
        <w:tabs>
          <w:tab w:val="center" w:pos="4536"/>
          <w:tab w:val="right" w:pos="9072"/>
        </w:tabs>
        <w:autoSpaceDN w:val="0"/>
        <w:spacing w:after="0"/>
        <w:ind w:right="-1"/>
        <w:jc w:val="both"/>
        <w:rPr>
          <w:rFonts w:ascii="Arial" w:hAnsi="Arial" w:cs="Arial"/>
        </w:rPr>
      </w:pPr>
      <w:r w:rsidRPr="002F498A">
        <w:rPr>
          <w:rFonts w:ascii="Arial" w:hAnsi="Arial" w:cs="Arial"/>
        </w:rPr>
        <w:t>izvedene pogodbene storitve dobav blaga in/ali blago ne ustrezajo pogodbenim določilom in pogojem iz dokumentacije ali posameznega naročila;</w:t>
      </w:r>
    </w:p>
    <w:p w14:paraId="518BD2EB" w14:textId="77777777" w:rsidR="00DC476C" w:rsidRPr="002F498A" w:rsidRDefault="00DC476C" w:rsidP="00DC476C">
      <w:pPr>
        <w:widowControl w:val="0"/>
        <w:numPr>
          <w:ilvl w:val="0"/>
          <w:numId w:val="30"/>
        </w:numPr>
        <w:tabs>
          <w:tab w:val="center" w:pos="4536"/>
          <w:tab w:val="right" w:pos="9072"/>
        </w:tabs>
        <w:autoSpaceDN w:val="0"/>
        <w:spacing w:after="0"/>
        <w:ind w:right="-1"/>
        <w:jc w:val="both"/>
        <w:rPr>
          <w:rFonts w:ascii="Arial" w:hAnsi="Arial" w:cs="Arial"/>
        </w:rPr>
      </w:pPr>
      <w:bookmarkStart w:id="45" w:name="_Hlk523220981"/>
      <w:r w:rsidRPr="002F498A">
        <w:rPr>
          <w:rFonts w:ascii="Arial" w:hAnsi="Arial" w:cs="Arial"/>
        </w:rPr>
        <w:t xml:space="preserve">dobavitelj </w:t>
      </w:r>
      <w:bookmarkEnd w:id="45"/>
      <w:r w:rsidRPr="002F498A">
        <w:rPr>
          <w:rFonts w:ascii="Arial" w:hAnsi="Arial" w:cs="Arial"/>
        </w:rPr>
        <w:t xml:space="preserve">ne upošteva reklamacij glede kakovosti, </w:t>
      </w:r>
      <w:r w:rsidRPr="002F498A">
        <w:rPr>
          <w:rFonts w:ascii="Arial" w:eastAsia="Times New Roman" w:hAnsi="Arial" w:cs="Arial"/>
          <w:lang w:eastAsia="sl-SI"/>
        </w:rPr>
        <w:t>vrste in količine naročenega blaga</w:t>
      </w:r>
      <w:r w:rsidRPr="002F498A">
        <w:rPr>
          <w:rFonts w:ascii="Arial" w:hAnsi="Arial" w:cs="Arial"/>
        </w:rPr>
        <w:t xml:space="preserve"> in morebitnih dobav;</w:t>
      </w:r>
    </w:p>
    <w:p w14:paraId="7C275716" w14:textId="77777777" w:rsidR="00DC476C" w:rsidRPr="002F498A" w:rsidRDefault="00DC476C" w:rsidP="00DC476C">
      <w:pPr>
        <w:widowControl w:val="0"/>
        <w:numPr>
          <w:ilvl w:val="0"/>
          <w:numId w:val="30"/>
        </w:numPr>
        <w:tabs>
          <w:tab w:val="center" w:pos="4536"/>
          <w:tab w:val="right" w:pos="9072"/>
        </w:tabs>
        <w:autoSpaceDN w:val="0"/>
        <w:spacing w:after="0"/>
        <w:ind w:left="714" w:hanging="357"/>
        <w:jc w:val="both"/>
        <w:rPr>
          <w:rFonts w:ascii="Arial" w:hAnsi="Arial" w:cs="Arial"/>
        </w:rPr>
      </w:pPr>
      <w:r w:rsidRPr="002F498A">
        <w:rPr>
          <w:rFonts w:ascii="Arial" w:hAnsi="Arial" w:cs="Arial"/>
        </w:rPr>
        <w:t>blago in/ali dobava le-tega ne ustreza dogovorjeni vrsti in kakovosti;</w:t>
      </w:r>
    </w:p>
    <w:p w14:paraId="0C44DF68" w14:textId="77777777" w:rsidR="00DC476C" w:rsidRPr="002F498A" w:rsidRDefault="00DC476C" w:rsidP="00DC476C">
      <w:pPr>
        <w:widowControl w:val="0"/>
        <w:numPr>
          <w:ilvl w:val="0"/>
          <w:numId w:val="30"/>
        </w:numPr>
        <w:autoSpaceDN w:val="0"/>
        <w:spacing w:after="0"/>
        <w:ind w:left="714" w:hanging="357"/>
        <w:jc w:val="both"/>
        <w:rPr>
          <w:rFonts w:ascii="Arial" w:hAnsi="Arial" w:cs="Arial"/>
        </w:rPr>
      </w:pPr>
      <w:r w:rsidRPr="002F498A">
        <w:rPr>
          <w:rFonts w:ascii="Arial" w:hAnsi="Arial" w:cs="Arial"/>
        </w:rPr>
        <w:t>dobavitelj dvakrat zapored ne izvede dobav v dogovorjenem roku;</w:t>
      </w:r>
    </w:p>
    <w:p w14:paraId="493B485C" w14:textId="77777777" w:rsidR="00DC476C" w:rsidRPr="002F498A" w:rsidRDefault="00DC476C" w:rsidP="00DC476C">
      <w:pPr>
        <w:widowControl w:val="0"/>
        <w:numPr>
          <w:ilvl w:val="0"/>
          <w:numId w:val="30"/>
        </w:numPr>
        <w:tabs>
          <w:tab w:val="center" w:pos="4536"/>
          <w:tab w:val="right" w:pos="9072"/>
        </w:tabs>
        <w:autoSpaceDN w:val="0"/>
        <w:spacing w:after="0"/>
        <w:ind w:left="714" w:hanging="357"/>
        <w:jc w:val="both"/>
        <w:rPr>
          <w:rFonts w:ascii="Arial" w:hAnsi="Arial" w:cs="Arial"/>
        </w:rPr>
      </w:pPr>
      <w:r w:rsidRPr="002F498A">
        <w:rPr>
          <w:rFonts w:ascii="Arial" w:eastAsia="Times New Roman" w:hAnsi="Arial" w:cs="Arial"/>
          <w:lang w:eastAsia="sl-SI"/>
        </w:rPr>
        <w:t>dobavitelj ne upošteva dogovorjenih cen blaga in rokov dobav oziroma samovoljno poveča cene blaga;</w:t>
      </w:r>
    </w:p>
    <w:p w14:paraId="0253D861" w14:textId="77777777" w:rsidR="00DC476C" w:rsidRPr="002F498A" w:rsidRDefault="00DC476C" w:rsidP="00DC476C">
      <w:pPr>
        <w:widowControl w:val="0"/>
        <w:numPr>
          <w:ilvl w:val="0"/>
          <w:numId w:val="30"/>
        </w:numPr>
        <w:tabs>
          <w:tab w:val="center" w:pos="4536"/>
          <w:tab w:val="right" w:pos="9072"/>
        </w:tabs>
        <w:autoSpaceDN w:val="0"/>
        <w:spacing w:after="0"/>
        <w:ind w:left="714" w:hanging="357"/>
        <w:jc w:val="both"/>
        <w:rPr>
          <w:rFonts w:ascii="Arial" w:hAnsi="Arial" w:cs="Arial"/>
        </w:rPr>
      </w:pPr>
      <w:r w:rsidRPr="002F498A">
        <w:rPr>
          <w:rFonts w:ascii="Arial" w:hAnsi="Arial" w:cs="Arial"/>
        </w:rPr>
        <w:t>preneha poslovati ali mu je prepovedano opravljanje dejavnosti na osnovi sodne ali druge prisilne odločbe;</w:t>
      </w:r>
    </w:p>
    <w:p w14:paraId="5ECEFE59" w14:textId="34EB780A" w:rsidR="00DC476C" w:rsidRPr="00C62F0E" w:rsidRDefault="00DC476C" w:rsidP="00855326">
      <w:pPr>
        <w:widowControl w:val="0"/>
        <w:numPr>
          <w:ilvl w:val="0"/>
          <w:numId w:val="30"/>
        </w:numPr>
        <w:tabs>
          <w:tab w:val="center" w:pos="4536"/>
          <w:tab w:val="right" w:pos="9072"/>
        </w:tabs>
        <w:autoSpaceDN w:val="0"/>
        <w:spacing w:after="0"/>
        <w:ind w:left="714" w:hanging="357"/>
        <w:jc w:val="both"/>
        <w:rPr>
          <w:rFonts w:ascii="Arial" w:hAnsi="Arial" w:cs="Arial"/>
        </w:rPr>
      </w:pPr>
      <w:r w:rsidRPr="00C62F0E">
        <w:rPr>
          <w:rFonts w:ascii="Arial" w:hAnsi="Arial" w:cs="Arial"/>
        </w:rPr>
        <w:t>so zoper dobavitelja uvedeni postopki njegovega prenehanja.</w:t>
      </w:r>
    </w:p>
    <w:p w14:paraId="46007665" w14:textId="77777777" w:rsidR="00DC476C" w:rsidRPr="002F498A" w:rsidRDefault="00DC476C" w:rsidP="00DC476C">
      <w:pPr>
        <w:widowControl w:val="0"/>
        <w:tabs>
          <w:tab w:val="center" w:pos="4536"/>
          <w:tab w:val="right" w:pos="9072"/>
        </w:tabs>
        <w:spacing w:after="0"/>
        <w:ind w:right="-1"/>
        <w:jc w:val="both"/>
        <w:rPr>
          <w:rFonts w:ascii="Arial" w:hAnsi="Arial" w:cs="Arial"/>
          <w:highlight w:val="magenta"/>
        </w:rPr>
      </w:pPr>
    </w:p>
    <w:p w14:paraId="1ACAE745" w14:textId="77777777" w:rsidR="00DC476C" w:rsidRPr="002F498A" w:rsidRDefault="00DC476C" w:rsidP="00DC476C">
      <w:pPr>
        <w:widowControl w:val="0"/>
        <w:tabs>
          <w:tab w:val="center" w:pos="4536"/>
          <w:tab w:val="right" w:pos="9072"/>
        </w:tabs>
        <w:spacing w:after="0"/>
        <w:ind w:right="-1"/>
        <w:jc w:val="both"/>
        <w:rPr>
          <w:rFonts w:ascii="Arial" w:hAnsi="Arial" w:cs="Arial"/>
        </w:rPr>
      </w:pPr>
      <w:r w:rsidRPr="002F498A">
        <w:rPr>
          <w:rFonts w:ascii="Arial" w:hAnsi="Arial" w:cs="Arial"/>
        </w:rPr>
        <w:t>Dobavitelj sme odstopiti od okvirnega sporazuma, če:</w:t>
      </w:r>
    </w:p>
    <w:p w14:paraId="75170F17" w14:textId="77777777" w:rsidR="00DC476C" w:rsidRPr="002F498A" w:rsidRDefault="00DC476C" w:rsidP="00DC476C">
      <w:pPr>
        <w:widowControl w:val="0"/>
        <w:numPr>
          <w:ilvl w:val="0"/>
          <w:numId w:val="30"/>
        </w:numPr>
        <w:tabs>
          <w:tab w:val="center" w:pos="4536"/>
          <w:tab w:val="right" w:pos="9072"/>
        </w:tabs>
        <w:autoSpaceDN w:val="0"/>
        <w:spacing w:after="0"/>
        <w:ind w:left="714" w:hanging="357"/>
        <w:jc w:val="both"/>
        <w:rPr>
          <w:rFonts w:ascii="Arial" w:hAnsi="Arial" w:cs="Arial"/>
        </w:rPr>
      </w:pPr>
      <w:r w:rsidRPr="002F498A">
        <w:rPr>
          <w:rFonts w:ascii="Arial" w:hAnsi="Arial" w:cs="Arial"/>
        </w:rPr>
        <w:t>pride v situacijo, zaradi katere iz objektivnih razlogov ne more izvesti dobav blaga;</w:t>
      </w:r>
    </w:p>
    <w:p w14:paraId="10AADB12" w14:textId="77777777" w:rsidR="00DC476C" w:rsidRPr="002F498A" w:rsidRDefault="00DC476C" w:rsidP="00DC476C">
      <w:pPr>
        <w:widowControl w:val="0"/>
        <w:numPr>
          <w:ilvl w:val="0"/>
          <w:numId w:val="30"/>
        </w:numPr>
        <w:tabs>
          <w:tab w:val="center" w:pos="4536"/>
          <w:tab w:val="right" w:pos="9072"/>
        </w:tabs>
        <w:autoSpaceDN w:val="0"/>
        <w:spacing w:after="0"/>
        <w:ind w:left="714" w:hanging="357"/>
        <w:jc w:val="both"/>
        <w:rPr>
          <w:rFonts w:ascii="Arial" w:hAnsi="Arial" w:cs="Arial"/>
        </w:rPr>
      </w:pPr>
      <w:r w:rsidRPr="002F498A">
        <w:rPr>
          <w:rFonts w:ascii="Arial" w:hAnsi="Arial" w:cs="Arial"/>
        </w:rPr>
        <w:t>naročnik ne izpolnjuje svojih obveznosti po tem sporazumu, ki se nanašajo na plačilo blaga.</w:t>
      </w:r>
    </w:p>
    <w:p w14:paraId="7DDA3FF3" w14:textId="77777777" w:rsidR="001C6D44" w:rsidRPr="00940BFB" w:rsidRDefault="001C6D44" w:rsidP="001C6D44">
      <w:pPr>
        <w:widowControl w:val="0"/>
        <w:tabs>
          <w:tab w:val="center" w:pos="4536"/>
          <w:tab w:val="right" w:pos="9072"/>
        </w:tabs>
        <w:autoSpaceDN w:val="0"/>
        <w:spacing w:after="0"/>
        <w:ind w:right="-1"/>
        <w:jc w:val="both"/>
        <w:rPr>
          <w:rFonts w:ascii="Arial" w:hAnsi="Arial" w:cs="Arial"/>
          <w:bCs/>
          <w:highlight w:val="magenta"/>
        </w:rPr>
      </w:pPr>
    </w:p>
    <w:p w14:paraId="38D43FFE" w14:textId="77777777" w:rsidR="001C6D44" w:rsidRPr="00C72767"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07701CCA" w14:textId="77777777" w:rsidR="00DC476C" w:rsidRPr="00DC476C" w:rsidRDefault="00DC476C" w:rsidP="00DC476C">
      <w:pPr>
        <w:spacing w:after="0"/>
        <w:ind w:right="7"/>
        <w:jc w:val="both"/>
        <w:rPr>
          <w:rFonts w:ascii="Arial" w:eastAsia="Times New Roman" w:hAnsi="Arial" w:cs="Arial"/>
          <w:bCs/>
          <w:color w:val="auto"/>
        </w:rPr>
      </w:pPr>
      <w:r w:rsidRPr="00DC476C">
        <w:rPr>
          <w:rFonts w:ascii="Arial" w:eastAsia="Times New Roman" w:hAnsi="Arial" w:cs="Arial"/>
          <w:bCs/>
          <w:color w:val="auto"/>
        </w:rPr>
        <w:t>Odstop od okvirnega sporazuma se izvede v pisni obliki, z navedbo razloga ali razlogov, zaradi katerih se od okvirnega sporazuma odstopa.</w:t>
      </w:r>
    </w:p>
    <w:p w14:paraId="730D3783" w14:textId="77777777" w:rsidR="00DC476C" w:rsidRPr="00DC476C" w:rsidRDefault="00DC476C" w:rsidP="00DC476C">
      <w:pPr>
        <w:spacing w:after="0"/>
        <w:ind w:right="7"/>
        <w:jc w:val="both"/>
        <w:rPr>
          <w:rFonts w:ascii="Arial" w:eastAsia="Times New Roman" w:hAnsi="Arial" w:cs="Arial"/>
          <w:bCs/>
          <w:color w:val="auto"/>
        </w:rPr>
      </w:pPr>
    </w:p>
    <w:p w14:paraId="5D179D64" w14:textId="77777777" w:rsidR="00DC476C" w:rsidRPr="00DC476C" w:rsidRDefault="00DC476C" w:rsidP="00DC476C">
      <w:pPr>
        <w:spacing w:after="0"/>
        <w:ind w:right="7"/>
        <w:jc w:val="both"/>
        <w:rPr>
          <w:rFonts w:ascii="Arial" w:eastAsia="Times New Roman" w:hAnsi="Arial" w:cs="Arial"/>
          <w:bCs/>
          <w:color w:val="auto"/>
        </w:rPr>
      </w:pPr>
      <w:r w:rsidRPr="00DC476C">
        <w:rPr>
          <w:rFonts w:ascii="Arial" w:eastAsia="Times New Roman" w:hAnsi="Arial" w:cs="Arial"/>
          <w:bCs/>
          <w:color w:val="auto"/>
        </w:rPr>
        <w:t>Odstop od sporazuma stopi v veljavo v 30 dneh od vročitve obvestila iz prejšnjega odstavka (odpovedni rok), razen v primeru iz šeste alineje prvega odstavka prejšnjega člena tega sporazuma, ko odstop od sporazuma stopi v veljavo z dnem prejema pisnega obvestila.</w:t>
      </w:r>
    </w:p>
    <w:p w14:paraId="6DFDE875" w14:textId="77777777" w:rsidR="00DC476C" w:rsidRPr="00DC476C" w:rsidRDefault="00DC476C" w:rsidP="00DC476C">
      <w:pPr>
        <w:spacing w:after="0"/>
        <w:ind w:right="7"/>
        <w:jc w:val="both"/>
        <w:rPr>
          <w:rFonts w:ascii="Arial" w:eastAsia="Times New Roman" w:hAnsi="Arial" w:cs="Arial"/>
          <w:bCs/>
          <w:color w:val="auto"/>
        </w:rPr>
      </w:pPr>
    </w:p>
    <w:p w14:paraId="40CBB642" w14:textId="77777777" w:rsidR="00DC476C" w:rsidRPr="00DC476C" w:rsidRDefault="00DC476C" w:rsidP="00DC476C">
      <w:pPr>
        <w:spacing w:after="0"/>
        <w:ind w:right="7"/>
        <w:jc w:val="both"/>
        <w:rPr>
          <w:rFonts w:ascii="Arial" w:eastAsia="Times New Roman" w:hAnsi="Arial" w:cs="Arial"/>
          <w:bCs/>
          <w:color w:val="auto"/>
        </w:rPr>
      </w:pPr>
      <w:r w:rsidRPr="00DC476C">
        <w:rPr>
          <w:rFonts w:ascii="Arial" w:eastAsia="Times New Roman" w:hAnsi="Arial" w:cs="Arial"/>
          <w:bCs/>
          <w:color w:val="auto"/>
        </w:rPr>
        <w:t>Naročnik ob prenehanju veljavnosti tega okvirnega sporazuma (ne glede na trajanje veljavnosti tega okvirnega sporazuma) ni dolžan povrniti dobavitelju nobenih vlaganj oz. stroškov v zvezi z izvajanjem tega okvirnega sporazuma in tudi nima do dobavitelja nobenih drugih obveznosti, razen tistih, za katere ta okvirni sporazum to izrecno določa.</w:t>
      </w:r>
    </w:p>
    <w:p w14:paraId="621BCF3A" w14:textId="77777777" w:rsidR="00DC476C" w:rsidRPr="00DC476C" w:rsidRDefault="00DC476C" w:rsidP="00DC476C">
      <w:pPr>
        <w:spacing w:after="0"/>
        <w:ind w:right="7"/>
        <w:jc w:val="both"/>
        <w:rPr>
          <w:rFonts w:ascii="Arial" w:eastAsia="Times New Roman" w:hAnsi="Arial" w:cs="Arial"/>
          <w:bCs/>
          <w:color w:val="auto"/>
        </w:rPr>
      </w:pPr>
    </w:p>
    <w:p w14:paraId="5FE9C853" w14:textId="77777777" w:rsidR="00DC476C" w:rsidRPr="00DC476C" w:rsidRDefault="00DC476C" w:rsidP="00DC476C">
      <w:pPr>
        <w:spacing w:after="0"/>
        <w:ind w:right="7"/>
        <w:jc w:val="both"/>
        <w:rPr>
          <w:rFonts w:ascii="Arial" w:eastAsia="Times New Roman" w:hAnsi="Arial" w:cs="Arial"/>
          <w:bCs/>
          <w:color w:val="auto"/>
        </w:rPr>
      </w:pPr>
      <w:r w:rsidRPr="00DC476C">
        <w:rPr>
          <w:rFonts w:ascii="Arial" w:eastAsia="Times New Roman" w:hAnsi="Arial" w:cs="Arial"/>
          <w:bCs/>
          <w:color w:val="auto"/>
        </w:rPr>
        <w:lastRenderedPageBreak/>
        <w:t>Dobavitelj se obvezuje izvajati naročene dobave blaga do izteka odpovednega roka. Po prenehanju veljavnosti tega okvirnega sporazuma pripadajo dobavitelju izključno tista plačila po tem okvirnem sporazumu, za plačilo katerih so bili na dan prenehanja veljavnosti tega okvirnega sporazuma izpolnjeni vsi pogoji v skladu s tem okvirnim sporazumom.</w:t>
      </w:r>
    </w:p>
    <w:p w14:paraId="26B6F358" w14:textId="77777777" w:rsidR="00DC476C" w:rsidRPr="00DC476C" w:rsidRDefault="00DC476C" w:rsidP="00DC476C">
      <w:pPr>
        <w:spacing w:after="0"/>
        <w:ind w:right="7"/>
        <w:jc w:val="both"/>
        <w:rPr>
          <w:rFonts w:ascii="Arial" w:eastAsia="Times New Roman" w:hAnsi="Arial" w:cs="Arial"/>
          <w:bCs/>
          <w:color w:val="auto"/>
        </w:rPr>
      </w:pPr>
    </w:p>
    <w:p w14:paraId="312351F6" w14:textId="53A22C9E" w:rsidR="001C6D44" w:rsidRPr="00642709" w:rsidRDefault="00DC476C" w:rsidP="00DC476C">
      <w:pPr>
        <w:spacing w:after="0"/>
        <w:ind w:right="7"/>
        <w:jc w:val="both"/>
        <w:rPr>
          <w:rFonts w:ascii="Arial" w:hAnsi="Arial" w:cs="Arial"/>
          <w:lang w:val="pl-PL"/>
        </w:rPr>
      </w:pPr>
      <w:r w:rsidRPr="00DC476C">
        <w:rPr>
          <w:rFonts w:ascii="Arial" w:eastAsia="Times New Roman" w:hAnsi="Arial" w:cs="Arial"/>
          <w:bCs/>
          <w:color w:val="auto"/>
        </w:rPr>
        <w:t>Stranka, ki je od okvirnega sporazuma odstopila neupravičeno, mora drugi stranki povrniti škodo, skladno s pravili splošnega obligacijskega prava.</w:t>
      </w:r>
    </w:p>
    <w:p w14:paraId="7001A30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09D80EC6" w14:textId="77777777" w:rsidR="001C6D44" w:rsidRPr="001701B9" w:rsidRDefault="001C6D44" w:rsidP="001C6D44">
      <w:pPr>
        <w:suppressAutoHyphens/>
        <w:autoSpaceDN w:val="0"/>
        <w:spacing w:after="0"/>
        <w:ind w:right="6"/>
        <w:jc w:val="both"/>
        <w:textAlignment w:val="baseline"/>
        <w:rPr>
          <w:rFonts w:ascii="Arial" w:hAnsi="Arial" w:cs="Arial"/>
          <w:b/>
          <w:color w:val="auto"/>
          <w:kern w:val="3"/>
          <w:lang w:eastAsia="zh-CN"/>
        </w:rPr>
      </w:pPr>
      <w:r w:rsidRPr="001701B9">
        <w:rPr>
          <w:rFonts w:ascii="Arial" w:hAnsi="Arial" w:cs="Arial"/>
          <w:b/>
          <w:color w:val="auto"/>
          <w:kern w:val="3"/>
          <w:lang w:eastAsia="zh-CN"/>
        </w:rPr>
        <w:t>POSLOVNA SKRIVNOST</w:t>
      </w:r>
    </w:p>
    <w:p w14:paraId="40BB837E" w14:textId="77777777" w:rsidR="001C6D44" w:rsidRPr="001701B9"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39CEFD21"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r w:rsidRPr="002F498A">
        <w:rPr>
          <w:rFonts w:ascii="Arial" w:hAnsi="Arial" w:cs="Arial"/>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54D1A5D7"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p>
    <w:p w14:paraId="09D4148E"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r w:rsidRPr="002F498A">
        <w:rPr>
          <w:rFonts w:ascii="Arial" w:hAnsi="Arial" w:cs="Arial"/>
          <w:kern w:val="3"/>
          <w:lang w:eastAsia="zh-CN"/>
        </w:rPr>
        <w:t>Dobavitelj je dolžan zagotoviti, da njegovi delavci vse poslovne skrivnosti naročnika varujejo z največjo možno mero skrbnosti.</w:t>
      </w:r>
    </w:p>
    <w:p w14:paraId="28255132"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p>
    <w:p w14:paraId="3AA8BB30"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r w:rsidRPr="002F498A">
        <w:rPr>
          <w:rFonts w:ascii="Arial" w:hAnsi="Arial" w:cs="Arial"/>
          <w:kern w:val="3"/>
          <w:lang w:eastAsia="zh-CN"/>
        </w:rPr>
        <w:t>Za dobavitelja, ki opravlja za naročnika pogodbene obveznosti, velja glede teh obveznosti enako strog način varovanja podatkov, kot ga ima naročnik.</w:t>
      </w:r>
    </w:p>
    <w:p w14:paraId="7621F9F9"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p>
    <w:p w14:paraId="107FC7FC"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r w:rsidRPr="002F498A">
        <w:rPr>
          <w:rFonts w:ascii="Arial" w:hAnsi="Arial" w:cs="Arial"/>
          <w:kern w:val="3"/>
          <w:lang w:eastAsia="zh-CN"/>
        </w:rPr>
        <w:t>Obveznost varovanja podatkov se nanašata tako na čas izvrševanja okvirnega sporazuma, kot tudi na čas po tem. V primeru kršitve določb o varovanju poslovne skrivnosti je dobavitelj naročniku odškodninsko odgovoren za vso posredno in neposredno škodo, ki bo nastala zaradi kršitve poslovne skrivnosti.</w:t>
      </w:r>
    </w:p>
    <w:p w14:paraId="1127D236"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p>
    <w:p w14:paraId="3FB815EB"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r w:rsidRPr="002F498A">
        <w:rPr>
          <w:rFonts w:ascii="Arial" w:hAnsi="Arial" w:cs="Arial"/>
          <w:kern w:val="3"/>
          <w:lang w:eastAsia="zh-CN"/>
        </w:rPr>
        <w:t>Dobavitelj sme objaviti svojo poslovno povezanost z naročnikom samo ob izrecnem pisnem dovoljenju slednjega.</w:t>
      </w:r>
    </w:p>
    <w:p w14:paraId="1864AC20" w14:textId="77777777" w:rsidR="001C6D44" w:rsidRPr="001701B9" w:rsidRDefault="001C6D44" w:rsidP="001C6D44">
      <w:pPr>
        <w:spacing w:after="0"/>
        <w:ind w:right="7"/>
        <w:rPr>
          <w:rFonts w:ascii="Arial" w:hAnsi="Arial" w:cs="Arial"/>
          <w:bCs/>
        </w:rPr>
      </w:pPr>
    </w:p>
    <w:p w14:paraId="692C098F" w14:textId="536E7467" w:rsidR="001C6D44" w:rsidRPr="001701B9" w:rsidRDefault="00D70508" w:rsidP="001C6D44">
      <w:pPr>
        <w:suppressAutoHyphens/>
        <w:autoSpaceDN w:val="0"/>
        <w:spacing w:after="0"/>
        <w:ind w:right="7"/>
        <w:jc w:val="both"/>
        <w:textAlignment w:val="baseline"/>
        <w:rPr>
          <w:rFonts w:ascii="Arial" w:hAnsi="Arial" w:cs="Arial"/>
          <w:b/>
          <w:bCs/>
          <w:color w:val="auto"/>
          <w:kern w:val="3"/>
          <w:lang w:eastAsia="zh-CN"/>
        </w:rPr>
      </w:pPr>
      <w:r w:rsidRPr="001701B9">
        <w:rPr>
          <w:rFonts w:ascii="Arial" w:hAnsi="Arial" w:cs="Arial"/>
          <w:b/>
          <w:bCs/>
          <w:color w:val="auto"/>
          <w:kern w:val="3"/>
          <w:lang w:eastAsia="zh-CN"/>
        </w:rPr>
        <w:t>RAZVEZNI POGOJ</w:t>
      </w:r>
      <w:r w:rsidR="001C6D44" w:rsidRPr="001701B9">
        <w:rPr>
          <w:rFonts w:ascii="Arial" w:hAnsi="Arial" w:cs="Arial"/>
          <w:b/>
          <w:bCs/>
          <w:color w:val="auto"/>
          <w:kern w:val="3"/>
          <w:lang w:eastAsia="zh-CN"/>
        </w:rPr>
        <w:t xml:space="preserve"> </w:t>
      </w:r>
    </w:p>
    <w:p w14:paraId="5977AD28" w14:textId="77777777" w:rsidR="001C6D44" w:rsidRPr="001701B9"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46" w:name="_Hlk3372159"/>
      <w:r w:rsidRPr="001701B9">
        <w:rPr>
          <w:rFonts w:ascii="Arial" w:hAnsi="Arial" w:cs="Arial"/>
          <w:b/>
          <w:bCs/>
          <w:color w:val="auto"/>
          <w:kern w:val="3"/>
          <w:lang w:eastAsia="zh-CN"/>
        </w:rPr>
        <w:t>člen</w:t>
      </w:r>
    </w:p>
    <w:bookmarkEnd w:id="46"/>
    <w:p w14:paraId="05B1D894" w14:textId="77777777" w:rsidR="00704BB0" w:rsidRPr="001701B9" w:rsidRDefault="00704BB0" w:rsidP="00704BB0">
      <w:pPr>
        <w:spacing w:after="0"/>
        <w:jc w:val="both"/>
        <w:rPr>
          <w:rFonts w:ascii="Arial" w:hAnsi="Arial" w:cs="Arial"/>
          <w:iCs/>
        </w:rPr>
      </w:pPr>
      <w:r w:rsidRPr="001701B9">
        <w:rPr>
          <w:rFonts w:ascii="Arial" w:hAnsi="Arial" w:cs="Arial"/>
          <w:iCs/>
        </w:rPr>
        <w:t>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se pogodba oziroma okvirni sporazum razveže.</w:t>
      </w:r>
    </w:p>
    <w:p w14:paraId="12CE51E7" w14:textId="77777777" w:rsidR="00704BB0" w:rsidRPr="001701B9" w:rsidRDefault="00704BB0" w:rsidP="00704BB0">
      <w:pPr>
        <w:spacing w:after="0"/>
        <w:jc w:val="both"/>
        <w:rPr>
          <w:rFonts w:ascii="Arial" w:hAnsi="Arial" w:cs="Arial"/>
          <w:iCs/>
        </w:rPr>
      </w:pPr>
    </w:p>
    <w:p w14:paraId="1028BDDF" w14:textId="4351A339" w:rsidR="00704BB0" w:rsidRPr="001701B9" w:rsidRDefault="00704BB0" w:rsidP="00704BB0">
      <w:pPr>
        <w:spacing w:after="0"/>
        <w:jc w:val="both"/>
        <w:rPr>
          <w:rFonts w:ascii="Arial" w:hAnsi="Arial" w:cs="Arial"/>
          <w:iCs/>
        </w:rPr>
      </w:pPr>
      <w:r w:rsidRPr="001701B9">
        <w:rPr>
          <w:rFonts w:ascii="Arial" w:hAnsi="Arial" w:cs="Arial"/>
          <w:iCs/>
        </w:rPr>
        <w:t xml:space="preserve">Razvezni pogoj se uresniči pod pogojem, da je od seznanitve s kršitvijo in do izteka veljavnosti pogodbe oziroma okvirnega sporazuma še najmanj šest mesecev, v primeru nastopanja s podizvajalci pa tudi, če zaradi ugotovljene kršitve pri podizvajalcu izvajalec ustrezno ne nadomesti ali zamenja tega podizvajalca v roku 30 dni od seznanitve s kršitvijo. </w:t>
      </w:r>
    </w:p>
    <w:p w14:paraId="2DEF897D" w14:textId="77777777" w:rsidR="00704BB0" w:rsidRPr="001701B9" w:rsidRDefault="00704BB0" w:rsidP="00704BB0">
      <w:pPr>
        <w:spacing w:after="0"/>
        <w:jc w:val="both"/>
        <w:rPr>
          <w:rFonts w:ascii="Arial" w:hAnsi="Arial" w:cs="Arial"/>
          <w:iCs/>
        </w:rPr>
      </w:pPr>
    </w:p>
    <w:p w14:paraId="623EF504" w14:textId="35348880" w:rsidR="001C6D44" w:rsidRPr="001701B9" w:rsidRDefault="00704BB0" w:rsidP="00704BB0">
      <w:pPr>
        <w:spacing w:after="0"/>
        <w:jc w:val="both"/>
        <w:rPr>
          <w:rFonts w:ascii="Arial" w:hAnsi="Arial" w:cs="Arial"/>
          <w:iCs/>
        </w:rPr>
      </w:pPr>
      <w:r w:rsidRPr="001701B9">
        <w:rPr>
          <w:rFonts w:ascii="Arial" w:hAnsi="Arial" w:cs="Arial"/>
          <w:iCs/>
        </w:rPr>
        <w:lastRenderedPageBreak/>
        <w:t>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razvezana/razvezan trideseti dan od seznanitve s kršitvijo.</w:t>
      </w:r>
    </w:p>
    <w:p w14:paraId="3B657582" w14:textId="77777777" w:rsidR="00704BB0" w:rsidRPr="001701B9" w:rsidRDefault="00704BB0" w:rsidP="00704BB0">
      <w:pPr>
        <w:spacing w:after="0"/>
        <w:jc w:val="both"/>
        <w:rPr>
          <w:rFonts w:ascii="Arial" w:hAnsi="Arial" w:cs="Arial"/>
          <w:b/>
          <w:bCs/>
        </w:rPr>
      </w:pPr>
    </w:p>
    <w:p w14:paraId="244A8B99" w14:textId="77777777" w:rsidR="001C6D44" w:rsidRPr="001701B9"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701B9">
        <w:rPr>
          <w:rFonts w:ascii="Arial" w:hAnsi="Arial" w:cs="Arial"/>
          <w:b/>
          <w:bCs/>
          <w:color w:val="auto"/>
          <w:kern w:val="3"/>
          <w:lang w:eastAsia="zh-CN"/>
        </w:rPr>
        <w:t>PROTIKORUPCIJSKA KLAVZULA</w:t>
      </w:r>
    </w:p>
    <w:p w14:paraId="5ADA2AB2" w14:textId="77777777" w:rsidR="001C6D44" w:rsidRPr="001701B9"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16028821" w14:textId="77777777" w:rsidR="001C6D44" w:rsidRPr="001701B9" w:rsidRDefault="001C6D44" w:rsidP="001C6D44">
      <w:pPr>
        <w:spacing w:after="0"/>
        <w:jc w:val="both"/>
        <w:rPr>
          <w:rFonts w:ascii="Arial" w:eastAsia="Times New Roman" w:hAnsi="Arial" w:cs="Arial"/>
          <w:color w:val="auto"/>
          <w:lang w:eastAsia="sl-SI"/>
        </w:rPr>
      </w:pPr>
      <w:r w:rsidRPr="001701B9">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701B9" w:rsidRDefault="001C6D44" w:rsidP="001C6D44">
      <w:pPr>
        <w:spacing w:after="0"/>
        <w:jc w:val="both"/>
        <w:rPr>
          <w:rFonts w:ascii="Arial" w:eastAsia="Times New Roman" w:hAnsi="Arial" w:cs="Arial"/>
          <w:color w:val="auto"/>
          <w:lang w:eastAsia="sl-SI"/>
        </w:rPr>
      </w:pPr>
    </w:p>
    <w:p w14:paraId="2DE8DA37" w14:textId="77777777" w:rsidR="001C6D44" w:rsidRPr="001701B9" w:rsidRDefault="001C6D44" w:rsidP="001C6D44">
      <w:pPr>
        <w:spacing w:after="0"/>
        <w:jc w:val="both"/>
        <w:rPr>
          <w:rFonts w:ascii="Arial" w:eastAsia="Times New Roman" w:hAnsi="Arial" w:cs="Arial"/>
          <w:color w:val="auto"/>
          <w:lang w:eastAsia="sl-SI"/>
        </w:rPr>
      </w:pPr>
      <w:r w:rsidRPr="001701B9">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701B9"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701B9" w:rsidRDefault="001C6D44" w:rsidP="001C6D44">
      <w:pPr>
        <w:tabs>
          <w:tab w:val="left" w:pos="570"/>
        </w:tabs>
        <w:spacing w:after="0"/>
        <w:ind w:right="7"/>
        <w:jc w:val="both"/>
        <w:rPr>
          <w:rFonts w:ascii="Arial" w:hAnsi="Arial" w:cs="Arial"/>
          <w:b/>
        </w:rPr>
      </w:pPr>
      <w:r w:rsidRPr="001701B9">
        <w:rPr>
          <w:rFonts w:ascii="Arial" w:hAnsi="Arial" w:cs="Arial"/>
          <w:b/>
        </w:rPr>
        <w:t>SKRBNIKI IN KONTAKTNE OSEBE OKVIRNEGA SPORAZUMA</w:t>
      </w:r>
    </w:p>
    <w:p w14:paraId="6502F076" w14:textId="77777777" w:rsidR="001C6D44" w:rsidRPr="001701B9" w:rsidRDefault="001C6D44" w:rsidP="001C6D44">
      <w:pPr>
        <w:tabs>
          <w:tab w:val="left" w:pos="570"/>
        </w:tabs>
        <w:spacing w:after="0"/>
        <w:ind w:right="7"/>
        <w:jc w:val="both"/>
        <w:rPr>
          <w:rFonts w:ascii="Arial" w:hAnsi="Arial" w:cs="Arial"/>
          <w:b/>
        </w:rPr>
      </w:pPr>
    </w:p>
    <w:p w14:paraId="3CCFBE67"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5C73532F" w14:textId="77777777" w:rsidR="00DC476C" w:rsidRPr="002F498A" w:rsidRDefault="00DC476C" w:rsidP="00DC476C">
      <w:pPr>
        <w:suppressAutoHyphens/>
        <w:autoSpaceDN w:val="0"/>
        <w:spacing w:after="0"/>
        <w:ind w:right="6"/>
        <w:jc w:val="both"/>
        <w:textAlignment w:val="baseline"/>
        <w:rPr>
          <w:rFonts w:ascii="Arial" w:hAnsi="Arial" w:cs="Arial"/>
        </w:rPr>
      </w:pPr>
      <w:r w:rsidRPr="002F498A">
        <w:rPr>
          <w:rFonts w:ascii="Arial" w:hAnsi="Arial" w:cs="Arial"/>
          <w:kern w:val="3"/>
          <w:lang w:eastAsia="zh-CN"/>
        </w:rPr>
        <w:t xml:space="preserve">Kontaktna oseba na strani naročnika je: ___________________, elektronski naslov: </w:t>
      </w:r>
      <w:r w:rsidRPr="002F498A">
        <w:rPr>
          <w:rFonts w:ascii="Arial" w:eastAsia="Times New Roman" w:hAnsi="Arial" w:cs="Arial"/>
          <w:kern w:val="3"/>
          <w:u w:val="single"/>
          <w:lang w:eastAsia="sl-SI"/>
        </w:rPr>
        <w:t>_______________________</w:t>
      </w:r>
      <w:r w:rsidRPr="002F498A">
        <w:rPr>
          <w:rFonts w:ascii="Arial" w:eastAsia="Times New Roman" w:hAnsi="Arial" w:cs="Arial"/>
          <w:szCs w:val="20"/>
          <w:lang w:eastAsia="sl-SI"/>
        </w:rPr>
        <w:t xml:space="preserve"> tel./GSM:</w:t>
      </w:r>
      <w:r w:rsidRPr="002F498A">
        <w:rPr>
          <w:rFonts w:ascii="Arial" w:eastAsia="Times New Roman" w:hAnsi="Arial" w:cs="Arial"/>
          <w:lang w:eastAsia="sl-SI"/>
        </w:rPr>
        <w:t xml:space="preserve"> _____________; _____________________.</w:t>
      </w:r>
      <w:r w:rsidRPr="002F498A">
        <w:rPr>
          <w:rFonts w:ascii="Arial" w:eastAsia="Times New Roman" w:hAnsi="Arial" w:cs="Arial"/>
          <w:bCs/>
          <w:lang w:eastAsia="sl-SI"/>
        </w:rPr>
        <w:t xml:space="preserve">  </w:t>
      </w:r>
    </w:p>
    <w:p w14:paraId="4F4B0AA4"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p>
    <w:p w14:paraId="0CE403E2"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r w:rsidRPr="002F498A">
        <w:rPr>
          <w:rFonts w:ascii="Arial" w:hAnsi="Arial" w:cs="Arial"/>
          <w:kern w:val="3"/>
          <w:lang w:eastAsia="zh-CN"/>
        </w:rPr>
        <w:t xml:space="preserve">Kontaktna oseba na strani dobavitelja je: _____________________, elektronski naslov: _______________, </w:t>
      </w:r>
      <w:bookmarkStart w:id="47" w:name="_Hlk514397001"/>
      <w:r w:rsidRPr="002F498A">
        <w:rPr>
          <w:rFonts w:ascii="Arial" w:hAnsi="Arial" w:cs="Arial"/>
          <w:kern w:val="3"/>
          <w:lang w:eastAsia="zh-CN"/>
        </w:rPr>
        <w:t xml:space="preserve">tel./GSM: </w:t>
      </w:r>
      <w:bookmarkEnd w:id="47"/>
      <w:r w:rsidRPr="002F498A">
        <w:rPr>
          <w:rFonts w:ascii="Arial" w:hAnsi="Arial" w:cs="Arial"/>
          <w:kern w:val="3"/>
          <w:lang w:eastAsia="zh-CN"/>
        </w:rPr>
        <w:t>___________________________________________.</w:t>
      </w:r>
    </w:p>
    <w:p w14:paraId="2275A176"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p>
    <w:p w14:paraId="15BFF3BA"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r w:rsidRPr="002F498A">
        <w:rPr>
          <w:rFonts w:ascii="Arial" w:hAnsi="Arial" w:cs="Arial"/>
          <w:kern w:val="3"/>
          <w:lang w:eastAsia="zh-CN"/>
        </w:rPr>
        <w:t>Dobavitelj mora naročnika pisno obvestiti o morebitni zamenjavi kontaktne osebe ali njenega elektronskega naslova najkasneje v petih dneh pred nastankom spremembe, razen v primeru višje sile.</w:t>
      </w:r>
    </w:p>
    <w:p w14:paraId="7FF5E176"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p>
    <w:p w14:paraId="16D7633B" w14:textId="77777777" w:rsidR="00DC476C" w:rsidRPr="002F498A" w:rsidRDefault="00DC476C" w:rsidP="00DC476C">
      <w:pPr>
        <w:suppressAutoHyphens/>
        <w:autoSpaceDN w:val="0"/>
        <w:spacing w:after="0"/>
        <w:ind w:right="6"/>
        <w:jc w:val="both"/>
        <w:textAlignment w:val="baseline"/>
        <w:rPr>
          <w:rFonts w:ascii="Arial" w:hAnsi="Arial" w:cs="Arial"/>
          <w:kern w:val="3"/>
          <w:lang w:eastAsia="zh-CN"/>
        </w:rPr>
      </w:pPr>
      <w:r w:rsidRPr="002F498A">
        <w:rPr>
          <w:rFonts w:ascii="Arial" w:hAnsi="Arial" w:cs="Arial"/>
          <w:kern w:val="3"/>
          <w:lang w:eastAsia="zh-CN"/>
        </w:rPr>
        <w:t>Kontaktna oseba naročnika je obenem tudi skrbnik tega sporazuma.</w:t>
      </w:r>
    </w:p>
    <w:p w14:paraId="0C78DB54" w14:textId="77777777" w:rsidR="001C6D44" w:rsidRPr="001701B9" w:rsidRDefault="001C6D44" w:rsidP="001C6D44">
      <w:pPr>
        <w:suppressAutoHyphens/>
        <w:autoSpaceDN w:val="0"/>
        <w:spacing w:after="0"/>
        <w:ind w:right="6"/>
        <w:jc w:val="both"/>
        <w:textAlignment w:val="baseline"/>
        <w:rPr>
          <w:rFonts w:ascii="Arial" w:hAnsi="Arial" w:cs="Arial"/>
          <w:color w:val="auto"/>
          <w:kern w:val="3"/>
          <w:lang w:eastAsia="zh-CN"/>
        </w:rPr>
      </w:pPr>
    </w:p>
    <w:p w14:paraId="7BEEBEC7" w14:textId="77777777" w:rsidR="001C6D44" w:rsidRPr="001701B9" w:rsidRDefault="001C6D44" w:rsidP="001C6D44">
      <w:pPr>
        <w:tabs>
          <w:tab w:val="left" w:pos="570"/>
        </w:tabs>
        <w:spacing w:after="0"/>
        <w:ind w:right="7"/>
        <w:jc w:val="both"/>
        <w:rPr>
          <w:rFonts w:ascii="Arial" w:hAnsi="Arial" w:cs="Arial"/>
          <w:b/>
        </w:rPr>
      </w:pPr>
      <w:r w:rsidRPr="001701B9">
        <w:rPr>
          <w:rFonts w:ascii="Arial" w:hAnsi="Arial" w:cs="Arial"/>
          <w:b/>
        </w:rPr>
        <w:t>KONČNE DOLOČBE</w:t>
      </w:r>
    </w:p>
    <w:p w14:paraId="1119C996" w14:textId="77777777" w:rsidR="001C6D44" w:rsidRPr="001701B9" w:rsidRDefault="001C6D44" w:rsidP="001C6D44">
      <w:pPr>
        <w:spacing w:after="0"/>
        <w:ind w:right="7"/>
        <w:jc w:val="both"/>
        <w:rPr>
          <w:rFonts w:ascii="Arial" w:hAnsi="Arial" w:cs="Arial"/>
          <w:b/>
        </w:rPr>
      </w:pPr>
    </w:p>
    <w:p w14:paraId="25574B8C"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20F9FB59" w14:textId="65DCBFB8" w:rsidR="001C6D44" w:rsidRPr="001701B9" w:rsidRDefault="00D70508" w:rsidP="001C6D44">
      <w:pPr>
        <w:spacing w:after="0"/>
        <w:ind w:right="7"/>
        <w:jc w:val="both"/>
        <w:rPr>
          <w:rFonts w:ascii="Arial" w:hAnsi="Arial" w:cs="Arial"/>
        </w:rPr>
      </w:pPr>
      <w:r w:rsidRPr="001701B9">
        <w:rPr>
          <w:rFonts w:ascii="Arial" w:hAnsi="Arial" w:cs="Arial"/>
        </w:rPr>
        <w:t xml:space="preserve">Dobavitelj </w:t>
      </w:r>
      <w:r w:rsidR="001C6D44" w:rsidRPr="001701B9">
        <w:rPr>
          <w:rFonts w:ascii="Arial" w:hAnsi="Arial" w:cs="Arial"/>
        </w:rPr>
        <w:t>je dolžan kjerkoli in kadarkoli varovati dobro ime in poslovni ugled naročnika.</w:t>
      </w:r>
    </w:p>
    <w:p w14:paraId="3144CB57" w14:textId="77777777" w:rsidR="00DC476C" w:rsidRPr="001701B9" w:rsidRDefault="00DC476C" w:rsidP="001C6D44">
      <w:pPr>
        <w:spacing w:after="0"/>
        <w:ind w:right="-483"/>
        <w:jc w:val="both"/>
        <w:rPr>
          <w:rFonts w:ascii="Arial" w:hAnsi="Arial" w:cs="Arial"/>
          <w:b/>
        </w:rPr>
      </w:pPr>
    </w:p>
    <w:p w14:paraId="0CE1BCF4"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4B1AA432" w14:textId="3E85A42E" w:rsidR="001C6D44" w:rsidRPr="001701B9" w:rsidRDefault="001C6D44" w:rsidP="001C6D44">
      <w:pPr>
        <w:autoSpaceDE w:val="0"/>
        <w:spacing w:after="0"/>
        <w:jc w:val="both"/>
        <w:rPr>
          <w:rFonts w:ascii="Arial" w:hAnsi="Arial" w:cs="Arial"/>
        </w:rPr>
      </w:pPr>
      <w:r w:rsidRPr="001701B9">
        <w:rPr>
          <w:rFonts w:ascii="Arial" w:eastAsia="Times New Roman" w:hAnsi="Arial" w:cs="Arial"/>
          <w:color w:val="auto"/>
          <w:lang w:eastAsia="sl-SI"/>
        </w:rPr>
        <w:t>Okvirni sporazum začne veljati z dnem podpisa obeh strank sporazuma, uporabljati pa se prične s 1. 1. 20</w:t>
      </w:r>
      <w:r w:rsidR="00D9528C" w:rsidRPr="001701B9">
        <w:rPr>
          <w:rFonts w:ascii="Arial" w:eastAsia="Times New Roman" w:hAnsi="Arial" w:cs="Arial"/>
          <w:color w:val="auto"/>
          <w:lang w:eastAsia="sl-SI"/>
        </w:rPr>
        <w:t>20</w:t>
      </w:r>
      <w:r w:rsidRPr="001701B9">
        <w:rPr>
          <w:rFonts w:ascii="Arial" w:eastAsia="Times New Roman" w:hAnsi="Arial" w:cs="Arial"/>
          <w:color w:val="auto"/>
          <w:lang w:eastAsia="sl-SI"/>
        </w:rPr>
        <w:t xml:space="preserve"> in velja do 3</w:t>
      </w:r>
      <w:r w:rsidR="00940BFB" w:rsidRPr="001701B9">
        <w:rPr>
          <w:rFonts w:ascii="Arial" w:eastAsia="Times New Roman" w:hAnsi="Arial" w:cs="Arial"/>
          <w:color w:val="auto"/>
          <w:lang w:eastAsia="sl-SI"/>
        </w:rPr>
        <w:t>1</w:t>
      </w:r>
      <w:r w:rsidRPr="001701B9">
        <w:rPr>
          <w:rFonts w:ascii="Arial" w:eastAsia="Times New Roman" w:hAnsi="Arial" w:cs="Arial"/>
          <w:color w:val="auto"/>
          <w:lang w:eastAsia="sl-SI"/>
        </w:rPr>
        <w:t xml:space="preserve">. </w:t>
      </w:r>
      <w:r w:rsidR="00D9528C" w:rsidRPr="001701B9">
        <w:rPr>
          <w:rFonts w:ascii="Arial" w:eastAsia="Times New Roman" w:hAnsi="Arial" w:cs="Arial"/>
          <w:color w:val="auto"/>
          <w:lang w:eastAsia="sl-SI"/>
        </w:rPr>
        <w:t>12</w:t>
      </w:r>
      <w:r w:rsidRPr="001701B9">
        <w:rPr>
          <w:rFonts w:ascii="Arial" w:eastAsia="Times New Roman" w:hAnsi="Arial" w:cs="Arial"/>
          <w:color w:val="auto"/>
          <w:lang w:eastAsia="sl-SI"/>
        </w:rPr>
        <w:t>. 20</w:t>
      </w:r>
      <w:r w:rsidR="006B5FEC" w:rsidRPr="001701B9">
        <w:rPr>
          <w:rFonts w:ascii="Arial" w:eastAsia="Times New Roman" w:hAnsi="Arial" w:cs="Arial"/>
          <w:color w:val="auto"/>
          <w:lang w:eastAsia="sl-SI"/>
        </w:rPr>
        <w:t>2</w:t>
      </w:r>
      <w:r w:rsidR="00D9528C" w:rsidRPr="001701B9">
        <w:rPr>
          <w:rFonts w:ascii="Arial" w:eastAsia="Times New Roman" w:hAnsi="Arial" w:cs="Arial"/>
          <w:color w:val="auto"/>
          <w:lang w:eastAsia="sl-SI"/>
        </w:rPr>
        <w:t>1</w:t>
      </w:r>
      <w:r w:rsidRPr="001701B9">
        <w:rPr>
          <w:rFonts w:ascii="Arial" w:eastAsia="Times New Roman" w:hAnsi="Arial" w:cs="Arial"/>
          <w:color w:val="auto"/>
          <w:lang w:eastAsia="sl-SI"/>
        </w:rPr>
        <w:t>.</w:t>
      </w:r>
    </w:p>
    <w:p w14:paraId="5819FDE9" w14:textId="77777777" w:rsidR="001C6D44" w:rsidRPr="001701B9" w:rsidRDefault="001C6D44" w:rsidP="001C6D44">
      <w:pPr>
        <w:autoSpaceDE w:val="0"/>
        <w:spacing w:after="0"/>
        <w:jc w:val="both"/>
        <w:rPr>
          <w:rFonts w:ascii="Arial" w:hAnsi="Arial" w:cs="Arial"/>
        </w:rPr>
      </w:pPr>
    </w:p>
    <w:p w14:paraId="782EB520" w14:textId="24A91A68" w:rsidR="001C6D44" w:rsidRPr="001701B9" w:rsidRDefault="001C6D44" w:rsidP="001C6D44">
      <w:pPr>
        <w:autoSpaceDE w:val="0"/>
        <w:spacing w:after="0"/>
        <w:jc w:val="both"/>
        <w:rPr>
          <w:rFonts w:ascii="Arial" w:hAnsi="Arial" w:cs="Arial"/>
        </w:rPr>
      </w:pPr>
      <w:r w:rsidRPr="001701B9">
        <w:rPr>
          <w:rFonts w:ascii="Arial" w:hAnsi="Arial" w:cs="Arial"/>
        </w:rPr>
        <w:lastRenderedPageBreak/>
        <w:t xml:space="preserve">Stranki okvirnega sporazuma sta sporazumni, da začne okvirni sporazum veljati pod </w:t>
      </w:r>
      <w:proofErr w:type="spellStart"/>
      <w:r w:rsidRPr="001701B9">
        <w:rPr>
          <w:rFonts w:ascii="Arial" w:hAnsi="Arial" w:cs="Arial"/>
        </w:rPr>
        <w:t>odložnim</w:t>
      </w:r>
      <w:proofErr w:type="spellEnd"/>
      <w:r w:rsidRPr="001701B9">
        <w:rPr>
          <w:rFonts w:ascii="Arial" w:hAnsi="Arial" w:cs="Arial"/>
        </w:rPr>
        <w:t xml:space="preserve"> pogojem, da </w:t>
      </w:r>
      <w:r w:rsidR="00D70508" w:rsidRPr="001701B9">
        <w:rPr>
          <w:rFonts w:ascii="Arial" w:hAnsi="Arial" w:cs="Arial"/>
        </w:rPr>
        <w:t>dobavitelj</w:t>
      </w:r>
      <w:r w:rsidRPr="001701B9">
        <w:rPr>
          <w:rFonts w:ascii="Arial" w:hAnsi="Arial" w:cs="Arial"/>
        </w:rPr>
        <w:t xml:space="preserve"> v </w:t>
      </w:r>
      <w:r w:rsidR="00D70508" w:rsidRPr="001701B9">
        <w:rPr>
          <w:rFonts w:ascii="Arial" w:hAnsi="Arial" w:cs="Arial"/>
          <w:bCs/>
        </w:rPr>
        <w:t>petindvajsetih</w:t>
      </w:r>
      <w:r w:rsidRPr="001701B9">
        <w:rPr>
          <w:rFonts w:ascii="Arial" w:hAnsi="Arial" w:cs="Arial"/>
        </w:rPr>
        <w:t xml:space="preserve"> dneh od podpisa tega sporazuma izroči naročniku finančno zavarovanje.</w:t>
      </w:r>
    </w:p>
    <w:p w14:paraId="32E77287" w14:textId="13D3C092" w:rsidR="001C6D44" w:rsidRDefault="001C6D44" w:rsidP="001C6D44">
      <w:pPr>
        <w:suppressAutoHyphens/>
        <w:autoSpaceDN w:val="0"/>
        <w:spacing w:after="0"/>
        <w:ind w:right="7"/>
        <w:jc w:val="both"/>
        <w:textAlignment w:val="baseline"/>
        <w:rPr>
          <w:rFonts w:ascii="Arial" w:hAnsi="Arial" w:cs="Arial"/>
          <w:color w:val="auto"/>
          <w:kern w:val="3"/>
          <w:lang w:eastAsia="zh-CN"/>
        </w:rPr>
      </w:pPr>
    </w:p>
    <w:p w14:paraId="74218014"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443B73B4" w14:textId="77777777" w:rsidR="001C6D44" w:rsidRPr="001701B9" w:rsidRDefault="001C6D44" w:rsidP="001C6D44">
      <w:pPr>
        <w:suppressAutoHyphens/>
        <w:autoSpaceDN w:val="0"/>
        <w:spacing w:after="0"/>
        <w:ind w:right="7"/>
        <w:jc w:val="both"/>
        <w:textAlignment w:val="baseline"/>
        <w:rPr>
          <w:rFonts w:ascii="Arial" w:hAnsi="Arial" w:cs="Arial"/>
          <w:color w:val="auto"/>
          <w:kern w:val="3"/>
          <w:lang w:eastAsia="zh-CN"/>
        </w:rPr>
      </w:pPr>
      <w:r w:rsidRPr="001701B9">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701B9" w:rsidRDefault="001C6D44" w:rsidP="001C6D44">
      <w:pPr>
        <w:tabs>
          <w:tab w:val="left" w:pos="570"/>
        </w:tabs>
        <w:spacing w:after="0"/>
        <w:ind w:right="7"/>
        <w:jc w:val="both"/>
        <w:rPr>
          <w:rFonts w:ascii="Arial" w:hAnsi="Arial" w:cs="Arial"/>
          <w:b/>
        </w:rPr>
      </w:pPr>
    </w:p>
    <w:p w14:paraId="27060900"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2D941CE4" w14:textId="77777777" w:rsidR="001C6D44" w:rsidRPr="001701B9" w:rsidRDefault="001C6D44" w:rsidP="001C6D44">
      <w:pPr>
        <w:spacing w:after="0"/>
        <w:ind w:right="7"/>
        <w:jc w:val="both"/>
        <w:rPr>
          <w:rFonts w:ascii="Arial" w:hAnsi="Arial" w:cs="Arial"/>
          <w:bCs/>
        </w:rPr>
      </w:pPr>
      <w:r w:rsidRPr="001701B9">
        <w:rPr>
          <w:rFonts w:ascii="Arial" w:hAnsi="Arial" w:cs="Arial"/>
          <w:bCs/>
        </w:rPr>
        <w:t>Kakršnekoli spremembe oz. dopolnitve tega okvirnega sporazuma so veljavne le, če so dogovorjene v pisni obliki.</w:t>
      </w:r>
    </w:p>
    <w:p w14:paraId="6F8761C9" w14:textId="77777777" w:rsidR="0051104D" w:rsidRPr="001701B9" w:rsidRDefault="0051104D" w:rsidP="001C6D44">
      <w:pPr>
        <w:spacing w:after="0"/>
        <w:ind w:right="7"/>
        <w:rPr>
          <w:rFonts w:ascii="Arial" w:hAnsi="Arial" w:cs="Arial"/>
          <w:bCs/>
        </w:rPr>
      </w:pPr>
    </w:p>
    <w:p w14:paraId="7C27BD86" w14:textId="77777777" w:rsidR="001C6D44" w:rsidRPr="001701B9" w:rsidRDefault="001C6D44" w:rsidP="004F0EE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701B9">
        <w:rPr>
          <w:rFonts w:ascii="Arial" w:hAnsi="Arial" w:cs="Arial"/>
          <w:b/>
          <w:bCs/>
          <w:color w:val="auto"/>
          <w:kern w:val="3"/>
          <w:lang w:eastAsia="zh-CN"/>
        </w:rPr>
        <w:t>člen</w:t>
      </w:r>
    </w:p>
    <w:p w14:paraId="1B9EA888" w14:textId="77777777" w:rsidR="001C6D44" w:rsidRPr="001701B9" w:rsidRDefault="001C6D44" w:rsidP="001C6D44">
      <w:pPr>
        <w:spacing w:after="0"/>
        <w:ind w:right="7"/>
        <w:jc w:val="both"/>
        <w:rPr>
          <w:rFonts w:ascii="Arial" w:hAnsi="Arial" w:cs="Arial"/>
          <w:bCs/>
        </w:rPr>
      </w:pPr>
      <w:r w:rsidRPr="001701B9">
        <w:rPr>
          <w:rFonts w:ascii="Arial" w:hAnsi="Arial" w:cs="Arial"/>
          <w:bCs/>
        </w:rPr>
        <w:t>Predmetni okvirni sporazum je sestavljen in podpisan v štirih (4) enakih izvodih, od katerih vsaka stranka prejme dva (2) izvoda.</w:t>
      </w:r>
    </w:p>
    <w:p w14:paraId="08E75A3A" w14:textId="2F30BBE9" w:rsid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BA594D6" w14:textId="77777777" w:rsidR="00D100C5" w:rsidRPr="001701B9" w:rsidRDefault="00D100C5"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D100C5" w:rsidRPr="001701B9" w14:paraId="13FDCA4B" w14:textId="77777777" w:rsidTr="008907DE">
        <w:tc>
          <w:tcPr>
            <w:tcW w:w="4142" w:type="dxa"/>
          </w:tcPr>
          <w:p w14:paraId="0F18967E" w14:textId="6726C8D2" w:rsidR="00D100C5" w:rsidRPr="001701B9" w:rsidRDefault="00D100C5" w:rsidP="00D100C5">
            <w:pPr>
              <w:spacing w:after="0"/>
              <w:jc w:val="both"/>
              <w:rPr>
                <w:rFonts w:ascii="Arial" w:hAnsi="Arial" w:cs="Arial"/>
              </w:rPr>
            </w:pPr>
            <w:r w:rsidRPr="001701B9">
              <w:rPr>
                <w:rFonts w:ascii="Arial" w:hAnsi="Arial" w:cs="Arial"/>
              </w:rPr>
              <w:t>Kraj in datum: Vrhnika, _________</w:t>
            </w:r>
          </w:p>
        </w:tc>
        <w:tc>
          <w:tcPr>
            <w:tcW w:w="4216" w:type="dxa"/>
            <w:shd w:val="clear" w:color="auto" w:fill="auto"/>
            <w:tcMar>
              <w:top w:w="0" w:type="dxa"/>
              <w:left w:w="108" w:type="dxa"/>
              <w:bottom w:w="0" w:type="dxa"/>
              <w:right w:w="108" w:type="dxa"/>
            </w:tcMar>
          </w:tcPr>
          <w:p w14:paraId="3D52290E" w14:textId="0085AA4F" w:rsidR="00D100C5" w:rsidRPr="001701B9" w:rsidRDefault="00D100C5" w:rsidP="00D100C5">
            <w:pPr>
              <w:spacing w:after="0"/>
              <w:jc w:val="both"/>
              <w:rPr>
                <w:rFonts w:ascii="Arial" w:hAnsi="Arial" w:cs="Arial"/>
              </w:rPr>
            </w:pPr>
            <w:r w:rsidRPr="001701B9">
              <w:rPr>
                <w:rFonts w:ascii="Arial" w:hAnsi="Arial" w:cs="Arial"/>
              </w:rPr>
              <w:t>Kraj in datum: _____________</w:t>
            </w:r>
          </w:p>
        </w:tc>
      </w:tr>
      <w:tr w:rsidR="00D100C5" w:rsidRPr="001701B9" w14:paraId="41515671" w14:textId="77777777" w:rsidTr="008907DE">
        <w:tc>
          <w:tcPr>
            <w:tcW w:w="4142" w:type="dxa"/>
          </w:tcPr>
          <w:p w14:paraId="146F9D0C" w14:textId="77777777" w:rsidR="00D100C5" w:rsidRPr="001701B9" w:rsidRDefault="00D100C5" w:rsidP="00D100C5">
            <w:pPr>
              <w:spacing w:after="0"/>
              <w:jc w:val="both"/>
              <w:rPr>
                <w:rFonts w:ascii="Arial" w:hAnsi="Arial" w:cs="Arial"/>
              </w:rPr>
            </w:pPr>
          </w:p>
          <w:p w14:paraId="4550C6DB" w14:textId="18E88AA3" w:rsidR="00D100C5" w:rsidRPr="001701B9" w:rsidRDefault="00D100C5" w:rsidP="00D100C5">
            <w:pPr>
              <w:spacing w:after="0"/>
              <w:jc w:val="both"/>
              <w:rPr>
                <w:rFonts w:ascii="Arial" w:hAnsi="Arial" w:cs="Arial"/>
              </w:rPr>
            </w:pPr>
            <w:r w:rsidRPr="001701B9">
              <w:rPr>
                <w:rFonts w:ascii="Arial" w:hAnsi="Arial" w:cs="Arial"/>
              </w:rPr>
              <w:t>Naročnik:</w:t>
            </w:r>
          </w:p>
        </w:tc>
        <w:tc>
          <w:tcPr>
            <w:tcW w:w="4216" w:type="dxa"/>
            <w:shd w:val="clear" w:color="auto" w:fill="auto"/>
            <w:tcMar>
              <w:top w:w="0" w:type="dxa"/>
              <w:left w:w="108" w:type="dxa"/>
              <w:bottom w:w="0" w:type="dxa"/>
              <w:right w:w="108" w:type="dxa"/>
            </w:tcMar>
          </w:tcPr>
          <w:p w14:paraId="53F36D79" w14:textId="77777777" w:rsidR="00D100C5" w:rsidRPr="001701B9" w:rsidRDefault="00D100C5" w:rsidP="00D100C5">
            <w:pPr>
              <w:spacing w:after="0"/>
              <w:jc w:val="both"/>
              <w:rPr>
                <w:rFonts w:ascii="Arial" w:hAnsi="Arial" w:cs="Arial"/>
              </w:rPr>
            </w:pPr>
          </w:p>
          <w:p w14:paraId="0A38D508" w14:textId="3CBB8F54" w:rsidR="00D100C5" w:rsidRPr="001701B9" w:rsidRDefault="00D100C5" w:rsidP="00D100C5">
            <w:pPr>
              <w:spacing w:after="0"/>
              <w:jc w:val="both"/>
              <w:rPr>
                <w:rFonts w:ascii="Arial" w:hAnsi="Arial" w:cs="Arial"/>
              </w:rPr>
            </w:pPr>
            <w:r w:rsidRPr="001701B9">
              <w:rPr>
                <w:rFonts w:ascii="Arial" w:hAnsi="Arial" w:cs="Arial"/>
              </w:rPr>
              <w:t>Dobavitelj:</w:t>
            </w:r>
          </w:p>
        </w:tc>
      </w:tr>
      <w:tr w:rsidR="00D100C5" w:rsidRPr="001701B9" w14:paraId="28F11CE0" w14:textId="77777777" w:rsidTr="008907DE">
        <w:tc>
          <w:tcPr>
            <w:tcW w:w="4142" w:type="dxa"/>
          </w:tcPr>
          <w:p w14:paraId="61C016D7" w14:textId="72C930B7" w:rsidR="00D100C5" w:rsidRPr="001701B9" w:rsidRDefault="00D100C5" w:rsidP="00D100C5">
            <w:pPr>
              <w:spacing w:after="0"/>
              <w:jc w:val="both"/>
              <w:rPr>
                <w:rFonts w:ascii="Arial" w:hAnsi="Arial" w:cs="Arial"/>
              </w:rPr>
            </w:pPr>
            <w:r w:rsidRPr="001701B9">
              <w:rPr>
                <w:rFonts w:ascii="Arial" w:hAnsi="Arial" w:cs="Arial"/>
              </w:rPr>
              <w:t>Javno podjetje Komunalno podjetje Vrhnika, d.o.o.</w:t>
            </w:r>
          </w:p>
        </w:tc>
        <w:tc>
          <w:tcPr>
            <w:tcW w:w="4216" w:type="dxa"/>
            <w:shd w:val="clear" w:color="auto" w:fill="auto"/>
            <w:tcMar>
              <w:top w:w="0" w:type="dxa"/>
              <w:left w:w="108" w:type="dxa"/>
              <w:bottom w:w="0" w:type="dxa"/>
              <w:right w:w="108" w:type="dxa"/>
            </w:tcMar>
          </w:tcPr>
          <w:p w14:paraId="4B336FE3" w14:textId="77777777" w:rsidR="00D100C5" w:rsidRPr="001701B9" w:rsidRDefault="00D100C5" w:rsidP="00D100C5">
            <w:pPr>
              <w:spacing w:after="0"/>
              <w:jc w:val="both"/>
              <w:rPr>
                <w:rFonts w:ascii="Arial" w:hAnsi="Arial" w:cs="Arial"/>
              </w:rPr>
            </w:pPr>
            <w:r w:rsidRPr="001701B9">
              <w:rPr>
                <w:rFonts w:ascii="Arial" w:hAnsi="Arial" w:cs="Arial"/>
              </w:rPr>
              <w:t>____________________</w:t>
            </w:r>
          </w:p>
          <w:p w14:paraId="21392946" w14:textId="46A486BF" w:rsidR="00D100C5" w:rsidRPr="001701B9" w:rsidRDefault="00D100C5" w:rsidP="00D100C5">
            <w:pPr>
              <w:spacing w:after="0"/>
              <w:jc w:val="both"/>
              <w:rPr>
                <w:rFonts w:ascii="Arial" w:hAnsi="Arial" w:cs="Arial"/>
              </w:rPr>
            </w:pPr>
          </w:p>
        </w:tc>
      </w:tr>
      <w:tr w:rsidR="00D100C5" w:rsidRPr="001C6D44" w14:paraId="278CC688" w14:textId="77777777" w:rsidTr="008907DE">
        <w:tc>
          <w:tcPr>
            <w:tcW w:w="4142" w:type="dxa"/>
          </w:tcPr>
          <w:p w14:paraId="70F01A0E" w14:textId="77777777" w:rsidR="00D100C5" w:rsidRPr="001701B9" w:rsidRDefault="00D100C5" w:rsidP="00D100C5">
            <w:pPr>
              <w:spacing w:after="0"/>
              <w:jc w:val="both"/>
              <w:rPr>
                <w:rFonts w:ascii="Arial" w:hAnsi="Arial" w:cs="Arial"/>
              </w:rPr>
            </w:pPr>
          </w:p>
          <w:p w14:paraId="46247483" w14:textId="77777777" w:rsidR="00D100C5" w:rsidRPr="001701B9" w:rsidRDefault="00D100C5" w:rsidP="00D100C5">
            <w:pPr>
              <w:spacing w:after="0"/>
              <w:jc w:val="both"/>
              <w:rPr>
                <w:rFonts w:ascii="Arial" w:hAnsi="Arial" w:cs="Arial"/>
              </w:rPr>
            </w:pPr>
            <w:r w:rsidRPr="001701B9">
              <w:rPr>
                <w:rFonts w:ascii="Arial" w:hAnsi="Arial" w:cs="Arial"/>
              </w:rPr>
              <w:t>Direktor:</w:t>
            </w:r>
          </w:p>
          <w:p w14:paraId="6665C66B" w14:textId="7F968EF1" w:rsidR="00D100C5" w:rsidRPr="001701B9" w:rsidRDefault="00D100C5" w:rsidP="00D100C5">
            <w:pPr>
              <w:spacing w:after="0"/>
              <w:jc w:val="both"/>
              <w:rPr>
                <w:rFonts w:ascii="Arial" w:hAnsi="Arial" w:cs="Arial"/>
              </w:rPr>
            </w:pPr>
            <w:r w:rsidRPr="001701B9">
              <w:rPr>
                <w:rFonts w:ascii="Arial" w:hAnsi="Arial" w:cs="Arial"/>
              </w:rPr>
              <w:t>Mirko Antolović</w:t>
            </w:r>
          </w:p>
        </w:tc>
        <w:tc>
          <w:tcPr>
            <w:tcW w:w="4216" w:type="dxa"/>
            <w:shd w:val="clear" w:color="auto" w:fill="auto"/>
            <w:tcMar>
              <w:top w:w="0" w:type="dxa"/>
              <w:left w:w="108" w:type="dxa"/>
              <w:bottom w:w="0" w:type="dxa"/>
              <w:right w:w="108" w:type="dxa"/>
            </w:tcMar>
          </w:tcPr>
          <w:p w14:paraId="2CA91FAB" w14:textId="77777777" w:rsidR="00D100C5" w:rsidRPr="001701B9" w:rsidRDefault="00D100C5" w:rsidP="00D100C5">
            <w:pPr>
              <w:spacing w:after="0"/>
              <w:jc w:val="both"/>
              <w:rPr>
                <w:rFonts w:ascii="Arial" w:hAnsi="Arial" w:cs="Arial"/>
              </w:rPr>
            </w:pPr>
          </w:p>
          <w:p w14:paraId="6F30A069" w14:textId="77777777" w:rsidR="00D100C5" w:rsidRPr="001701B9" w:rsidRDefault="00D100C5" w:rsidP="00D100C5">
            <w:pPr>
              <w:spacing w:after="0"/>
              <w:jc w:val="both"/>
              <w:rPr>
                <w:rFonts w:ascii="Arial" w:hAnsi="Arial" w:cs="Arial"/>
              </w:rPr>
            </w:pPr>
            <w:r w:rsidRPr="001701B9">
              <w:rPr>
                <w:rFonts w:ascii="Arial" w:hAnsi="Arial" w:cs="Arial"/>
              </w:rPr>
              <w:t>Direktor</w:t>
            </w:r>
            <w:r>
              <w:rPr>
                <w:rFonts w:ascii="Arial" w:hAnsi="Arial" w:cs="Arial"/>
              </w:rPr>
              <w:t>-ica</w:t>
            </w:r>
            <w:r w:rsidRPr="001701B9">
              <w:rPr>
                <w:rFonts w:ascii="Arial" w:hAnsi="Arial" w:cs="Arial"/>
              </w:rPr>
              <w:t>:</w:t>
            </w:r>
          </w:p>
          <w:p w14:paraId="3786D7D1" w14:textId="77777777" w:rsidR="00D100C5" w:rsidRPr="001701B9" w:rsidRDefault="00D100C5" w:rsidP="00D100C5">
            <w:pPr>
              <w:spacing w:after="0"/>
              <w:jc w:val="both"/>
              <w:rPr>
                <w:rFonts w:ascii="Arial" w:hAnsi="Arial" w:cs="Arial"/>
              </w:rPr>
            </w:pPr>
            <w:r w:rsidRPr="001701B9">
              <w:rPr>
                <w:rFonts w:ascii="Arial" w:hAnsi="Arial" w:cs="Arial"/>
              </w:rPr>
              <w:t xml:space="preserve">__________________ </w:t>
            </w:r>
          </w:p>
          <w:p w14:paraId="7C2B6348" w14:textId="30D21E29" w:rsidR="00D100C5" w:rsidRPr="001C6D44" w:rsidRDefault="00D100C5" w:rsidP="00D100C5">
            <w:pPr>
              <w:spacing w:after="0"/>
              <w:jc w:val="both"/>
              <w:rPr>
                <w:rFonts w:ascii="Arial" w:hAnsi="Arial" w:cs="Arial"/>
              </w:rPr>
            </w:pPr>
          </w:p>
        </w:tc>
      </w:tr>
    </w:tbl>
    <w:p w14:paraId="42C90DE3" w14:textId="36268B17" w:rsidR="0051104D" w:rsidRPr="001701B9" w:rsidRDefault="0051104D" w:rsidP="001C6D44">
      <w:pPr>
        <w:suppressAutoHyphens/>
        <w:autoSpaceDN w:val="0"/>
        <w:spacing w:after="0"/>
        <w:ind w:right="6"/>
        <w:jc w:val="both"/>
        <w:textAlignment w:val="baseline"/>
        <w:rPr>
          <w:rFonts w:ascii="Arial" w:hAnsi="Arial" w:cs="Arial"/>
          <w:color w:val="auto"/>
          <w:kern w:val="3"/>
          <w:lang w:eastAsia="zh-CN"/>
        </w:rPr>
      </w:pPr>
    </w:p>
    <w:p w14:paraId="7FB2D216" w14:textId="77777777" w:rsidR="0051104D" w:rsidRPr="001701B9" w:rsidRDefault="0051104D"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701B9" w:rsidRDefault="001C6D44" w:rsidP="001C6D44">
      <w:pPr>
        <w:suppressAutoHyphens/>
        <w:autoSpaceDN w:val="0"/>
        <w:spacing w:after="0"/>
        <w:ind w:right="6"/>
        <w:jc w:val="both"/>
        <w:textAlignment w:val="baseline"/>
        <w:rPr>
          <w:rFonts w:ascii="Arial" w:hAnsi="Arial" w:cs="Arial"/>
          <w:color w:val="auto"/>
          <w:kern w:val="3"/>
          <w:lang w:eastAsia="zh-CN"/>
        </w:rPr>
      </w:pPr>
    </w:p>
    <w:p w14:paraId="5C6E465A" w14:textId="77777777" w:rsidR="001C6D44" w:rsidRPr="001C6D44" w:rsidRDefault="001C6D44" w:rsidP="001C6D44">
      <w:pPr>
        <w:tabs>
          <w:tab w:val="left" w:pos="8745"/>
        </w:tabs>
        <w:spacing w:after="0"/>
        <w:rPr>
          <w:rFonts w:ascii="Arial" w:eastAsia="Arial Unicode MS" w:hAnsi="Arial" w:cs="Arial"/>
        </w:rPr>
      </w:pPr>
    </w:p>
    <w:p w14:paraId="0D8DD9BE" w14:textId="77777777" w:rsidR="001C6D44" w:rsidRPr="001C6D44" w:rsidRDefault="001C6D44" w:rsidP="001C6D44">
      <w:pPr>
        <w:tabs>
          <w:tab w:val="left" w:pos="8745"/>
        </w:tabs>
        <w:spacing w:after="0"/>
        <w:rPr>
          <w:rFonts w:ascii="Arial" w:eastAsia="Arial Unicode MS" w:hAnsi="Arial" w:cs="Arial"/>
        </w:rPr>
      </w:pPr>
      <w:r w:rsidRPr="001C6D44">
        <w:rPr>
          <w:rFonts w:ascii="Arial" w:eastAsia="Arial Unicode MS" w:hAnsi="Arial" w:cs="Arial"/>
        </w:rPr>
        <w:tab/>
      </w:r>
    </w:p>
    <w:p w14:paraId="15E708D8" w14:textId="77777777" w:rsidR="001C6D44" w:rsidRPr="001C6D44" w:rsidRDefault="001C6D44" w:rsidP="001C6D44">
      <w:pPr>
        <w:spacing w:after="0"/>
        <w:rPr>
          <w:rFonts w:ascii="Arial" w:eastAsia="Arial Unicode MS" w:hAnsi="Arial" w:cs="Arial"/>
        </w:rPr>
      </w:pPr>
    </w:p>
    <w:p w14:paraId="5B4B107F" w14:textId="77777777" w:rsidR="001C6D44" w:rsidRPr="001C6D44" w:rsidRDefault="001C6D44" w:rsidP="001C6D44">
      <w:pPr>
        <w:spacing w:after="0"/>
        <w:rPr>
          <w:rFonts w:ascii="Arial" w:eastAsia="Arial Unicode MS" w:hAnsi="Arial" w:cs="Arial"/>
        </w:rPr>
      </w:pPr>
    </w:p>
    <w:p w14:paraId="69C4C3A8" w14:textId="77777777" w:rsidR="001C6D44" w:rsidRPr="001C6D44" w:rsidRDefault="001C6D44" w:rsidP="001C6D44">
      <w:pPr>
        <w:spacing w:after="0"/>
        <w:rPr>
          <w:rFonts w:ascii="Arial" w:eastAsia="Arial Unicode MS" w:hAnsi="Arial" w:cs="Arial"/>
        </w:rPr>
      </w:pPr>
    </w:p>
    <w:p w14:paraId="3C92F6F9" w14:textId="77777777" w:rsidR="001C6D44" w:rsidRPr="001C6D44" w:rsidRDefault="001C6D44" w:rsidP="001C6D44">
      <w:pPr>
        <w:spacing w:after="0"/>
        <w:rPr>
          <w:rFonts w:ascii="Arial" w:eastAsia="Arial Unicode MS" w:hAnsi="Arial" w:cs="Arial"/>
        </w:rPr>
      </w:pPr>
    </w:p>
    <w:p w14:paraId="6D197A5B" w14:textId="77777777" w:rsidR="001C6D44" w:rsidRPr="001C6D44" w:rsidRDefault="001C6D44" w:rsidP="001C6D44">
      <w:pPr>
        <w:spacing w:after="0"/>
        <w:rPr>
          <w:rFonts w:ascii="Arial" w:eastAsia="Arial Unicode MS" w:hAnsi="Arial" w:cs="Arial"/>
        </w:rPr>
      </w:pPr>
    </w:p>
    <w:p w14:paraId="0577F557" w14:textId="77777777" w:rsidR="001C6D44" w:rsidRPr="001C6D44" w:rsidRDefault="001C6D44" w:rsidP="001C6D44">
      <w:pPr>
        <w:spacing w:after="0"/>
        <w:rPr>
          <w:rFonts w:ascii="Arial" w:eastAsia="Arial Unicode MS" w:hAnsi="Arial" w:cs="Arial"/>
        </w:rPr>
      </w:pPr>
    </w:p>
    <w:p w14:paraId="660BBCE1" w14:textId="77777777" w:rsidR="001C6D44" w:rsidRPr="001C6D44" w:rsidRDefault="001C6D44" w:rsidP="001C6D44">
      <w:pPr>
        <w:spacing w:after="0"/>
        <w:rPr>
          <w:rFonts w:ascii="Arial" w:eastAsia="Arial Unicode MS" w:hAnsi="Arial" w:cs="Arial"/>
        </w:rPr>
      </w:pPr>
    </w:p>
    <w:p w14:paraId="01FC67CA" w14:textId="77777777" w:rsidR="00F019D2" w:rsidRPr="00F019D2" w:rsidRDefault="00F019D2" w:rsidP="00F019D2">
      <w:pPr>
        <w:autoSpaceDE w:val="0"/>
        <w:autoSpaceDN w:val="0"/>
        <w:adjustRightInd w:val="0"/>
        <w:spacing w:after="0" w:line="240" w:lineRule="auto"/>
        <w:jc w:val="both"/>
        <w:rPr>
          <w:rFonts w:ascii="Arial" w:hAnsi="Arial" w:cs="Arial"/>
          <w:color w:val="auto"/>
        </w:rPr>
      </w:pPr>
    </w:p>
    <w:p w14:paraId="4B2659E5" w14:textId="77777777" w:rsidR="00F019D2" w:rsidRPr="00F019D2" w:rsidRDefault="00F019D2" w:rsidP="00F019D2">
      <w:pPr>
        <w:autoSpaceDE w:val="0"/>
        <w:autoSpaceDN w:val="0"/>
        <w:adjustRightInd w:val="0"/>
        <w:spacing w:after="0" w:line="240" w:lineRule="auto"/>
        <w:jc w:val="both"/>
        <w:rPr>
          <w:rFonts w:ascii="Arial" w:hAnsi="Arial" w:cs="Arial"/>
          <w:color w:val="auto"/>
        </w:rPr>
      </w:pPr>
    </w:p>
    <w:p w14:paraId="0A72C1F5" w14:textId="6F87889A" w:rsidR="00F32785" w:rsidRPr="00500F9D" w:rsidRDefault="00F32785" w:rsidP="003B4CF3">
      <w:pPr>
        <w:spacing w:after="0" w:line="240" w:lineRule="auto"/>
        <w:jc w:val="both"/>
        <w:rPr>
          <w:rFonts w:ascii="Arial" w:hAnsi="Arial" w:cs="Arial"/>
          <w:color w:val="auto"/>
          <w:lang w:eastAsia="zh-CN"/>
        </w:rPr>
      </w:pPr>
    </w:p>
    <w:p w14:paraId="3D90696B" w14:textId="6828EFE1" w:rsidR="00F32785" w:rsidRPr="00500F9D" w:rsidRDefault="00F32785" w:rsidP="003B4CF3">
      <w:pPr>
        <w:spacing w:after="0" w:line="240" w:lineRule="auto"/>
        <w:jc w:val="both"/>
        <w:rPr>
          <w:rFonts w:ascii="Arial" w:hAnsi="Arial" w:cs="Arial"/>
          <w:color w:val="auto"/>
          <w:lang w:eastAsia="zh-CN"/>
        </w:rPr>
      </w:pPr>
    </w:p>
    <w:p w14:paraId="05878BEB" w14:textId="3C0F6F8B" w:rsidR="00F32785" w:rsidRPr="00500F9D" w:rsidRDefault="00F32785" w:rsidP="003B4CF3">
      <w:pPr>
        <w:spacing w:after="0" w:line="240" w:lineRule="auto"/>
        <w:jc w:val="both"/>
        <w:rPr>
          <w:rFonts w:ascii="Arial" w:hAnsi="Arial" w:cs="Arial"/>
          <w:color w:val="auto"/>
          <w:lang w:eastAsia="zh-CN"/>
        </w:rPr>
      </w:pPr>
    </w:p>
    <w:p w14:paraId="3736F1AD" w14:textId="51E24CF1" w:rsidR="00F32785" w:rsidRPr="00500F9D" w:rsidRDefault="00F32785" w:rsidP="003B4CF3">
      <w:pPr>
        <w:spacing w:after="0" w:line="240" w:lineRule="auto"/>
        <w:jc w:val="both"/>
        <w:rPr>
          <w:rFonts w:ascii="Arial" w:hAnsi="Arial" w:cs="Arial"/>
          <w:color w:val="auto"/>
          <w:lang w:eastAsia="zh-CN"/>
        </w:rPr>
      </w:pPr>
    </w:p>
    <w:p w14:paraId="71AEA43F" w14:textId="53DFF7E7" w:rsidR="00F32785" w:rsidRPr="00500F9D" w:rsidRDefault="00F32785" w:rsidP="003B4CF3">
      <w:pPr>
        <w:spacing w:after="0" w:line="240" w:lineRule="auto"/>
        <w:jc w:val="both"/>
        <w:rPr>
          <w:rFonts w:ascii="Arial" w:hAnsi="Arial" w:cs="Arial"/>
          <w:color w:val="auto"/>
          <w:lang w:eastAsia="zh-CN"/>
        </w:rPr>
      </w:pPr>
    </w:p>
    <w:p w14:paraId="52362BDD" w14:textId="033D9A0D" w:rsidR="00F32785" w:rsidRPr="00500F9D" w:rsidRDefault="00F32785" w:rsidP="003B4CF3">
      <w:pPr>
        <w:spacing w:after="0" w:line="240" w:lineRule="auto"/>
        <w:jc w:val="both"/>
        <w:rPr>
          <w:rFonts w:ascii="Arial" w:hAnsi="Arial" w:cs="Arial"/>
          <w:color w:val="auto"/>
          <w:lang w:eastAsia="zh-CN"/>
        </w:rPr>
      </w:pPr>
    </w:p>
    <w:p w14:paraId="2467F54F" w14:textId="433A8ED9" w:rsidR="00F32785" w:rsidRPr="00500F9D" w:rsidRDefault="00F32785" w:rsidP="003B4CF3">
      <w:pPr>
        <w:spacing w:after="0" w:line="240" w:lineRule="auto"/>
        <w:jc w:val="both"/>
        <w:rPr>
          <w:rFonts w:ascii="Arial" w:hAnsi="Arial" w:cs="Arial"/>
          <w:color w:val="auto"/>
          <w:lang w:eastAsia="zh-CN"/>
        </w:rPr>
      </w:pPr>
    </w:p>
    <w:p w14:paraId="3886E8AF" w14:textId="4D01CE7D" w:rsidR="00F32785" w:rsidRDefault="00F32785" w:rsidP="003B4CF3">
      <w:pPr>
        <w:spacing w:after="0" w:line="240" w:lineRule="auto"/>
        <w:jc w:val="both"/>
        <w:rPr>
          <w:rFonts w:ascii="Arial" w:hAnsi="Arial" w:cs="Arial"/>
          <w:color w:val="auto"/>
          <w:lang w:eastAsia="zh-CN"/>
        </w:rPr>
      </w:pPr>
    </w:p>
    <w:bookmarkEnd w:id="3"/>
    <w:p w14:paraId="595B5D9C" w14:textId="387E2E9C" w:rsidR="00500F9D" w:rsidRDefault="00500F9D" w:rsidP="003B4CF3">
      <w:pPr>
        <w:spacing w:after="0" w:line="240" w:lineRule="auto"/>
        <w:jc w:val="both"/>
        <w:rPr>
          <w:rFonts w:ascii="Arial" w:hAnsi="Arial" w:cs="Arial"/>
          <w:color w:val="auto"/>
          <w:lang w:eastAsia="zh-CN"/>
        </w:rPr>
      </w:pPr>
    </w:p>
    <w:sectPr w:rsidR="00500F9D" w:rsidSect="00B66C7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614917" w:rsidRDefault="00614917" w:rsidP="00C75404">
      <w:pPr>
        <w:spacing w:after="0" w:line="240" w:lineRule="auto"/>
      </w:pPr>
      <w:r>
        <w:separator/>
      </w:r>
    </w:p>
  </w:endnote>
  <w:endnote w:type="continuationSeparator" w:id="0">
    <w:p w14:paraId="77D9AB4E" w14:textId="77777777" w:rsidR="00614917" w:rsidRDefault="00614917"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614917" w:rsidRDefault="00614917"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614917" w:rsidRDefault="00614917"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614917" w:rsidRPr="003F31B8" w:rsidRDefault="00614917" w:rsidP="00D31170">
    <w:pPr>
      <w:pStyle w:val="Noga"/>
      <w:ind w:right="360"/>
      <w:rPr>
        <w:b/>
        <w:color w:val="808080"/>
        <w:sz w:val="16"/>
        <w:szCs w:val="16"/>
      </w:rPr>
    </w:pPr>
  </w:p>
  <w:p w14:paraId="479EC9BF" w14:textId="77777777" w:rsidR="00614917" w:rsidRDefault="00614917" w:rsidP="00D31170">
    <w:pPr>
      <w:pStyle w:val="Noga"/>
      <w:ind w:right="360"/>
      <w:jc w:val="right"/>
      <w:rPr>
        <w:b/>
        <w:color w:val="808080"/>
        <w:sz w:val="18"/>
        <w:szCs w:val="18"/>
      </w:rPr>
    </w:pPr>
  </w:p>
  <w:p w14:paraId="31AE7589" w14:textId="2F750A0C" w:rsidR="00614917" w:rsidRPr="00E137D5" w:rsidRDefault="00614917"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614917" w:rsidRPr="00197047" w:rsidRDefault="00614917"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B40" w14:textId="6BA4C663" w:rsidR="00614917" w:rsidRPr="0014585F" w:rsidRDefault="00614917"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614917" w:rsidRDefault="0061491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614917" w:rsidRDefault="00614917">
    <w:pPr>
      <w:pStyle w:val="Noga"/>
      <w:jc w:val="right"/>
    </w:pPr>
  </w:p>
  <w:p w14:paraId="6B105889" w14:textId="77777777" w:rsidR="00614917" w:rsidRDefault="00614917">
    <w:pPr>
      <w:pStyle w:val="Noga"/>
      <w:jc w:val="right"/>
      <w:rPr>
        <w:color w:val="7030A0"/>
        <w:sz w:val="16"/>
        <w:szCs w:val="16"/>
      </w:rPr>
    </w:pPr>
  </w:p>
  <w:p w14:paraId="6D215EED" w14:textId="77777777" w:rsidR="00614917" w:rsidRPr="00261F88" w:rsidRDefault="00614917">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614917" w:rsidRDefault="00614917" w:rsidP="00C75404">
      <w:pPr>
        <w:spacing w:after="0" w:line="240" w:lineRule="auto"/>
      </w:pPr>
      <w:r>
        <w:separator/>
      </w:r>
    </w:p>
  </w:footnote>
  <w:footnote w:type="continuationSeparator" w:id="0">
    <w:p w14:paraId="7DDB561A" w14:textId="77777777" w:rsidR="00614917" w:rsidRDefault="00614917" w:rsidP="00C75404">
      <w:pPr>
        <w:spacing w:after="0" w:line="240" w:lineRule="auto"/>
      </w:pPr>
      <w:r>
        <w:continuationSeparator/>
      </w:r>
    </w:p>
  </w:footnote>
  <w:footnote w:id="1">
    <w:p w14:paraId="58ECCC88" w14:textId="3F1AD774" w:rsidR="00614917" w:rsidRPr="00BB3CFA" w:rsidRDefault="00614917" w:rsidP="00BB3CFA">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8" w:name="_Hlk514666174"/>
      <w:r>
        <w:rPr>
          <w:rFonts w:ascii="Arial" w:hAnsi="Arial" w:cs="Arial"/>
        </w:rPr>
        <w:t>Ponudba in povzetek predračuna (rekapitulacija)</w:t>
      </w:r>
      <w:bookmarkEnd w:id="8"/>
      <w:r w:rsidRPr="00BB3CFA">
        <w:rPr>
          <w:rFonts w:ascii="Arial" w:hAnsi="Arial" w:cs="Arial"/>
        </w:rPr>
        <w:t>« (priloga št. 1)</w:t>
      </w:r>
      <w:r>
        <w:rPr>
          <w:rFonts w:ascii="Arial" w:hAnsi="Arial" w:cs="Arial"/>
        </w:rPr>
        <w:t xml:space="preserve"> </w:t>
      </w:r>
      <w:r w:rsidRPr="00BB3CFA">
        <w:rPr>
          <w:rFonts w:ascii="Arial" w:hAnsi="Arial" w:cs="Arial"/>
        </w:rPr>
        <w:t xml:space="preserve">v .pdf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w:t>
      </w:r>
      <w:r>
        <w:rPr>
          <w:rFonts w:ascii="Arial" w:hAnsi="Arial" w:cs="Arial"/>
        </w:rPr>
        <w:t>Ponudbenim p</w:t>
      </w:r>
      <w:r w:rsidRPr="00BB3CFA">
        <w:rPr>
          <w:rFonts w:ascii="Arial" w:hAnsi="Arial" w:cs="Arial"/>
        </w:rPr>
        <w:t xml:space="preserve">redračunom - naloženim v razdelek »Drugi dokumenti«, kot veljavni štejejo podatki v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14:paraId="00087A28" w14:textId="77777777" w:rsidR="00614917" w:rsidRPr="00CF5D5C" w:rsidRDefault="00614917" w:rsidP="001F7584">
      <w:pPr>
        <w:pStyle w:val="Standard"/>
        <w:spacing w:line="240" w:lineRule="auto"/>
        <w:rPr>
          <w:rFonts w:ascii="Arial" w:hAnsi="Arial" w:cs="Arial"/>
          <w:i/>
          <w:sz w:val="20"/>
          <w:szCs w:val="20"/>
        </w:rPr>
      </w:pPr>
      <w:r w:rsidRPr="00CF5D5C">
        <w:rPr>
          <w:rStyle w:val="Sprotnaopomba-sklic"/>
          <w:rFonts w:ascii="Arial" w:hAnsi="Arial" w:cs="Arial"/>
        </w:rPr>
        <w:footnoteRef/>
      </w:r>
      <w:r w:rsidRPr="00CF5D5C">
        <w:rPr>
          <w:rFonts w:ascii="Arial" w:hAnsi="Arial" w:cs="Arial"/>
        </w:rPr>
        <w:t xml:space="preserve"> </w:t>
      </w:r>
      <w:r w:rsidRPr="00CF5D5C">
        <w:rPr>
          <w:rFonts w:ascii="Arial" w:hAnsi="Arial" w:cs="Arial"/>
          <w:sz w:val="20"/>
          <w:szCs w:val="20"/>
        </w:rPr>
        <w:t>V kolikor naročnik dokazil ne bo mogel pridobiti skladno z a) točko 3. odstavka 77. člena ZJN-3, bo naročnik od ponudnikov, kot dopolnitev ponudbe, zahteval zapriseženo izjavo, v skladu s 4. odstavkom 77. člena ZJN-3.</w:t>
      </w:r>
    </w:p>
    <w:p w14:paraId="612EBDE0" w14:textId="35E07C2C" w:rsidR="00614917" w:rsidRDefault="0061491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614917" w:rsidRDefault="00614917"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54C65C4"/>
    <w:multiLevelType w:val="hybridMultilevel"/>
    <w:tmpl w:val="C0A2BED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D91745F"/>
    <w:multiLevelType w:val="hybridMultilevel"/>
    <w:tmpl w:val="C8DE94E0"/>
    <w:lvl w:ilvl="0" w:tplc="AC3E31C6">
      <w:start w:val="1"/>
      <w:numFmt w:val="decimal"/>
      <w:lvlText w:val="%1."/>
      <w:lvlJc w:val="left"/>
      <w:pPr>
        <w:tabs>
          <w:tab w:val="num" w:pos="720"/>
        </w:tabs>
        <w:ind w:left="720" w:hanging="360"/>
      </w:pPr>
      <w:rPr>
        <w:rFonts w:hint="default"/>
        <w:b/>
      </w:rPr>
    </w:lvl>
    <w:lvl w:ilvl="1" w:tplc="0424000B">
      <w:start w:val="1"/>
      <w:numFmt w:val="bullet"/>
      <w:lvlText w:val=""/>
      <w:lvlJc w:val="left"/>
      <w:pPr>
        <w:tabs>
          <w:tab w:val="num" w:pos="1440"/>
        </w:tabs>
        <w:ind w:left="1440" w:hanging="360"/>
      </w:pPr>
      <w:rPr>
        <w:rFonts w:ascii="Wingdings" w:hAnsi="Wingdings" w:hint="default"/>
        <w:b/>
      </w:rPr>
    </w:lvl>
    <w:lvl w:ilvl="2" w:tplc="1BF28388">
      <w:start w:val="1"/>
      <w:numFmt w:val="lowerLetter"/>
      <w:lvlText w:val="%3)"/>
      <w:lvlJc w:val="left"/>
      <w:pPr>
        <w:ind w:left="2340" w:hanging="360"/>
      </w:pPr>
      <w:rPr>
        <w:rFonts w:hint="default"/>
      </w:rPr>
    </w:lvl>
    <w:lvl w:ilvl="3" w:tplc="FAB0EFEE">
      <w:start w:val="3"/>
      <w:numFmt w:val="bullet"/>
      <w:lvlText w:val="-"/>
      <w:lvlJc w:val="left"/>
      <w:pPr>
        <w:ind w:left="2880" w:hanging="360"/>
      </w:pPr>
      <w:rPr>
        <w:rFonts w:ascii="Trebuchet MS" w:eastAsia="Times New Roman" w:hAnsi="Trebuchet MS"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9E392B"/>
    <w:multiLevelType w:val="hybridMultilevel"/>
    <w:tmpl w:val="1F5206E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3" w15:restartNumberingAfterBreak="0">
    <w:nsid w:val="2DE015F2"/>
    <w:multiLevelType w:val="hybridMultilevel"/>
    <w:tmpl w:val="37C0137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16440E"/>
    <w:multiLevelType w:val="hybridMultilevel"/>
    <w:tmpl w:val="B478D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32C45055"/>
    <w:multiLevelType w:val="hybridMultilevel"/>
    <w:tmpl w:val="94F02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7"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56A1D45"/>
    <w:multiLevelType w:val="multilevel"/>
    <w:tmpl w:val="3AF65FB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4"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7FC1B5D"/>
    <w:multiLevelType w:val="hybridMultilevel"/>
    <w:tmpl w:val="D0700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BD30901"/>
    <w:multiLevelType w:val="hybridMultilevel"/>
    <w:tmpl w:val="B5E8F87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C515684"/>
    <w:multiLevelType w:val="hybridMultilevel"/>
    <w:tmpl w:val="9702A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B961C77"/>
    <w:multiLevelType w:val="hybridMultilevel"/>
    <w:tmpl w:val="D338BD80"/>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15:restartNumberingAfterBreak="0">
    <w:nsid w:val="71076806"/>
    <w:multiLevelType w:val="hybridMultilevel"/>
    <w:tmpl w:val="E3FAAFEC"/>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63"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8"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2"/>
  </w:num>
  <w:num w:numId="2">
    <w:abstractNumId w:val="31"/>
  </w:num>
  <w:num w:numId="3">
    <w:abstractNumId w:val="8"/>
  </w:num>
  <w:num w:numId="4">
    <w:abstractNumId w:val="47"/>
  </w:num>
  <w:num w:numId="5">
    <w:abstractNumId w:val="65"/>
  </w:num>
  <w:num w:numId="6">
    <w:abstractNumId w:val="21"/>
  </w:num>
  <w:num w:numId="7">
    <w:abstractNumId w:val="22"/>
  </w:num>
  <w:num w:numId="8">
    <w:abstractNumId w:val="43"/>
  </w:num>
  <w:num w:numId="9">
    <w:abstractNumId w:val="53"/>
  </w:num>
  <w:num w:numId="10">
    <w:abstractNumId w:val="29"/>
  </w:num>
  <w:num w:numId="11">
    <w:abstractNumId w:val="66"/>
  </w:num>
  <w:num w:numId="12">
    <w:abstractNumId w:val="68"/>
  </w:num>
  <w:num w:numId="13">
    <w:abstractNumId w:val="14"/>
  </w:num>
  <w:num w:numId="14">
    <w:abstractNumId w:val="30"/>
  </w:num>
  <w:num w:numId="15">
    <w:abstractNumId w:val="32"/>
  </w:num>
  <w:num w:numId="16">
    <w:abstractNumId w:val="54"/>
  </w:num>
  <w:num w:numId="17">
    <w:abstractNumId w:val="51"/>
  </w:num>
  <w:num w:numId="18">
    <w:abstractNumId w:val="67"/>
  </w:num>
  <w:num w:numId="19">
    <w:abstractNumId w:val="20"/>
  </w:num>
  <w:num w:numId="20">
    <w:abstractNumId w:val="10"/>
  </w:num>
  <w:num w:numId="21">
    <w:abstractNumId w:val="13"/>
  </w:num>
  <w:num w:numId="22">
    <w:abstractNumId w:val="39"/>
  </w:num>
  <w:num w:numId="23">
    <w:abstractNumId w:val="26"/>
  </w:num>
  <w:num w:numId="24">
    <w:abstractNumId w:val="11"/>
  </w:num>
  <w:num w:numId="25">
    <w:abstractNumId w:val="41"/>
  </w:num>
  <w:num w:numId="26">
    <w:abstractNumId w:val="7"/>
  </w:num>
  <w:num w:numId="27">
    <w:abstractNumId w:val="36"/>
  </w:num>
  <w:num w:numId="28">
    <w:abstractNumId w:val="38"/>
  </w:num>
  <w:num w:numId="29">
    <w:abstractNumId w:val="57"/>
  </w:num>
  <w:num w:numId="30">
    <w:abstractNumId w:val="16"/>
  </w:num>
  <w:num w:numId="31">
    <w:abstractNumId w:val="55"/>
  </w:num>
  <w:num w:numId="32">
    <w:abstractNumId w:val="59"/>
  </w:num>
  <w:num w:numId="33">
    <w:abstractNumId w:val="33"/>
  </w:num>
  <w:num w:numId="34">
    <w:abstractNumId w:val="12"/>
  </w:num>
  <w:num w:numId="35">
    <w:abstractNumId w:val="52"/>
  </w:num>
  <w:num w:numId="36">
    <w:abstractNumId w:val="56"/>
  </w:num>
  <w:num w:numId="37">
    <w:abstractNumId w:val="17"/>
  </w:num>
  <w:num w:numId="38">
    <w:abstractNumId w:val="40"/>
  </w:num>
  <w:num w:numId="39">
    <w:abstractNumId w:val="35"/>
  </w:num>
  <w:num w:numId="40">
    <w:abstractNumId w:val="9"/>
  </w:num>
  <w:num w:numId="41">
    <w:abstractNumId w:val="60"/>
  </w:num>
  <w:num w:numId="42">
    <w:abstractNumId w:val="46"/>
  </w:num>
  <w:num w:numId="43">
    <w:abstractNumId w:val="34"/>
  </w:num>
  <w:num w:numId="44">
    <w:abstractNumId w:val="61"/>
  </w:num>
  <w:num w:numId="45">
    <w:abstractNumId w:val="49"/>
  </w:num>
  <w:num w:numId="46">
    <w:abstractNumId w:val="48"/>
  </w:num>
  <w:num w:numId="47">
    <w:abstractNumId w:val="28"/>
  </w:num>
  <w:num w:numId="48">
    <w:abstractNumId w:val="44"/>
  </w:num>
  <w:num w:numId="49">
    <w:abstractNumId w:val="25"/>
  </w:num>
  <w:num w:numId="50">
    <w:abstractNumId w:val="37"/>
  </w:num>
  <w:num w:numId="51">
    <w:abstractNumId w:val="18"/>
  </w:num>
  <w:num w:numId="52">
    <w:abstractNumId w:val="27"/>
  </w:num>
  <w:num w:numId="53">
    <w:abstractNumId w:val="50"/>
  </w:num>
  <w:num w:numId="54">
    <w:abstractNumId w:val="62"/>
  </w:num>
  <w:num w:numId="55">
    <w:abstractNumId w:val="24"/>
  </w:num>
  <w:num w:numId="56">
    <w:abstractNumId w:val="6"/>
  </w:num>
  <w:num w:numId="57">
    <w:abstractNumId w:val="45"/>
  </w:num>
  <w:num w:numId="58">
    <w:abstractNumId w:val="64"/>
  </w:num>
  <w:num w:numId="59">
    <w:abstractNumId w:val="63"/>
  </w:num>
  <w:num w:numId="60">
    <w:abstractNumId w:val="58"/>
  </w:num>
  <w:num w:numId="6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D5B"/>
    <w:rsid w:val="0000705B"/>
    <w:rsid w:val="00011005"/>
    <w:rsid w:val="0001140E"/>
    <w:rsid w:val="00011D75"/>
    <w:rsid w:val="00012289"/>
    <w:rsid w:val="00012559"/>
    <w:rsid w:val="000129B0"/>
    <w:rsid w:val="00012D74"/>
    <w:rsid w:val="0001339A"/>
    <w:rsid w:val="00013484"/>
    <w:rsid w:val="00013864"/>
    <w:rsid w:val="00013EC9"/>
    <w:rsid w:val="00014361"/>
    <w:rsid w:val="00016446"/>
    <w:rsid w:val="00017257"/>
    <w:rsid w:val="00017FE7"/>
    <w:rsid w:val="00021244"/>
    <w:rsid w:val="0002136E"/>
    <w:rsid w:val="00021B38"/>
    <w:rsid w:val="00022BF8"/>
    <w:rsid w:val="000232AD"/>
    <w:rsid w:val="00023B5E"/>
    <w:rsid w:val="000240BC"/>
    <w:rsid w:val="00024A43"/>
    <w:rsid w:val="000256A2"/>
    <w:rsid w:val="00025B96"/>
    <w:rsid w:val="000270E4"/>
    <w:rsid w:val="0002793D"/>
    <w:rsid w:val="00027CF7"/>
    <w:rsid w:val="00030049"/>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561"/>
    <w:rsid w:val="00045F36"/>
    <w:rsid w:val="00047749"/>
    <w:rsid w:val="00047E97"/>
    <w:rsid w:val="0005309A"/>
    <w:rsid w:val="00053653"/>
    <w:rsid w:val="00054A17"/>
    <w:rsid w:val="00054EA9"/>
    <w:rsid w:val="00054F87"/>
    <w:rsid w:val="00054FCB"/>
    <w:rsid w:val="000564E9"/>
    <w:rsid w:val="00060437"/>
    <w:rsid w:val="00060E98"/>
    <w:rsid w:val="00061AEE"/>
    <w:rsid w:val="00061D43"/>
    <w:rsid w:val="00061D97"/>
    <w:rsid w:val="000620C4"/>
    <w:rsid w:val="00062AE5"/>
    <w:rsid w:val="000632E9"/>
    <w:rsid w:val="00063748"/>
    <w:rsid w:val="00063CBC"/>
    <w:rsid w:val="000643B2"/>
    <w:rsid w:val="00064C16"/>
    <w:rsid w:val="000650FB"/>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2CBF"/>
    <w:rsid w:val="00082F73"/>
    <w:rsid w:val="00083747"/>
    <w:rsid w:val="0008420B"/>
    <w:rsid w:val="00084EAC"/>
    <w:rsid w:val="000851AE"/>
    <w:rsid w:val="0008688A"/>
    <w:rsid w:val="00086995"/>
    <w:rsid w:val="00087E4D"/>
    <w:rsid w:val="000900EE"/>
    <w:rsid w:val="00090B59"/>
    <w:rsid w:val="00092AA0"/>
    <w:rsid w:val="00092AD2"/>
    <w:rsid w:val="00093F1B"/>
    <w:rsid w:val="000950CE"/>
    <w:rsid w:val="0009690A"/>
    <w:rsid w:val="00096B95"/>
    <w:rsid w:val="00097371"/>
    <w:rsid w:val="00097E5B"/>
    <w:rsid w:val="000A01B3"/>
    <w:rsid w:val="000A02D6"/>
    <w:rsid w:val="000A033B"/>
    <w:rsid w:val="000A038F"/>
    <w:rsid w:val="000A1927"/>
    <w:rsid w:val="000A200D"/>
    <w:rsid w:val="000A2DC6"/>
    <w:rsid w:val="000A3E58"/>
    <w:rsid w:val="000A4251"/>
    <w:rsid w:val="000A431E"/>
    <w:rsid w:val="000A43FE"/>
    <w:rsid w:val="000A4EC3"/>
    <w:rsid w:val="000A50D4"/>
    <w:rsid w:val="000B0D85"/>
    <w:rsid w:val="000B122E"/>
    <w:rsid w:val="000B1577"/>
    <w:rsid w:val="000B19C0"/>
    <w:rsid w:val="000B2069"/>
    <w:rsid w:val="000B20FB"/>
    <w:rsid w:val="000B3D4D"/>
    <w:rsid w:val="000B54BE"/>
    <w:rsid w:val="000B5BC5"/>
    <w:rsid w:val="000B5C31"/>
    <w:rsid w:val="000B7F09"/>
    <w:rsid w:val="000C01FE"/>
    <w:rsid w:val="000C0646"/>
    <w:rsid w:val="000C111F"/>
    <w:rsid w:val="000C17DF"/>
    <w:rsid w:val="000C2225"/>
    <w:rsid w:val="000C390B"/>
    <w:rsid w:val="000C4C10"/>
    <w:rsid w:val="000C4D00"/>
    <w:rsid w:val="000C5496"/>
    <w:rsid w:val="000C5F48"/>
    <w:rsid w:val="000C605C"/>
    <w:rsid w:val="000C7872"/>
    <w:rsid w:val="000D1C2F"/>
    <w:rsid w:val="000D2A42"/>
    <w:rsid w:val="000D30EA"/>
    <w:rsid w:val="000D317A"/>
    <w:rsid w:val="000D47A5"/>
    <w:rsid w:val="000D4FC6"/>
    <w:rsid w:val="000D715D"/>
    <w:rsid w:val="000D7B82"/>
    <w:rsid w:val="000D7BFF"/>
    <w:rsid w:val="000D7D3E"/>
    <w:rsid w:val="000E251D"/>
    <w:rsid w:val="000E285C"/>
    <w:rsid w:val="000E2C8A"/>
    <w:rsid w:val="000E2E0E"/>
    <w:rsid w:val="000E2EFC"/>
    <w:rsid w:val="000E4E66"/>
    <w:rsid w:val="000E5745"/>
    <w:rsid w:val="000E5CCE"/>
    <w:rsid w:val="000E67E2"/>
    <w:rsid w:val="000F01DB"/>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BB8"/>
    <w:rsid w:val="0010454B"/>
    <w:rsid w:val="00104BD5"/>
    <w:rsid w:val="00104C97"/>
    <w:rsid w:val="00104E05"/>
    <w:rsid w:val="0010600D"/>
    <w:rsid w:val="001071CC"/>
    <w:rsid w:val="00110244"/>
    <w:rsid w:val="0011071C"/>
    <w:rsid w:val="00113F4B"/>
    <w:rsid w:val="001145BB"/>
    <w:rsid w:val="00114ACA"/>
    <w:rsid w:val="00114AEC"/>
    <w:rsid w:val="001160A7"/>
    <w:rsid w:val="001171E1"/>
    <w:rsid w:val="00117CDD"/>
    <w:rsid w:val="00120259"/>
    <w:rsid w:val="00121AD3"/>
    <w:rsid w:val="00122722"/>
    <w:rsid w:val="00122932"/>
    <w:rsid w:val="00122B3C"/>
    <w:rsid w:val="00123607"/>
    <w:rsid w:val="0012441E"/>
    <w:rsid w:val="0012472F"/>
    <w:rsid w:val="001258A9"/>
    <w:rsid w:val="0012624C"/>
    <w:rsid w:val="001262C8"/>
    <w:rsid w:val="00126AF1"/>
    <w:rsid w:val="00126DFE"/>
    <w:rsid w:val="001274B2"/>
    <w:rsid w:val="001275A8"/>
    <w:rsid w:val="001276B4"/>
    <w:rsid w:val="001304EB"/>
    <w:rsid w:val="00130796"/>
    <w:rsid w:val="00130C53"/>
    <w:rsid w:val="00130FB3"/>
    <w:rsid w:val="00131729"/>
    <w:rsid w:val="00131D0E"/>
    <w:rsid w:val="0013290F"/>
    <w:rsid w:val="00132BF9"/>
    <w:rsid w:val="00133917"/>
    <w:rsid w:val="001348ED"/>
    <w:rsid w:val="00134F10"/>
    <w:rsid w:val="001366AD"/>
    <w:rsid w:val="001367A6"/>
    <w:rsid w:val="00141783"/>
    <w:rsid w:val="00144821"/>
    <w:rsid w:val="001452A7"/>
    <w:rsid w:val="00145627"/>
    <w:rsid w:val="00145806"/>
    <w:rsid w:val="00145B14"/>
    <w:rsid w:val="00145EE8"/>
    <w:rsid w:val="00146685"/>
    <w:rsid w:val="001467A7"/>
    <w:rsid w:val="00147F08"/>
    <w:rsid w:val="0015003C"/>
    <w:rsid w:val="00150B39"/>
    <w:rsid w:val="00150DD6"/>
    <w:rsid w:val="00151079"/>
    <w:rsid w:val="001521A1"/>
    <w:rsid w:val="00152558"/>
    <w:rsid w:val="00152FE2"/>
    <w:rsid w:val="001532A9"/>
    <w:rsid w:val="00153891"/>
    <w:rsid w:val="00154A0F"/>
    <w:rsid w:val="0015669C"/>
    <w:rsid w:val="00156BC6"/>
    <w:rsid w:val="00156BCF"/>
    <w:rsid w:val="0015714C"/>
    <w:rsid w:val="001600E2"/>
    <w:rsid w:val="00161FB2"/>
    <w:rsid w:val="001624EE"/>
    <w:rsid w:val="001628DF"/>
    <w:rsid w:val="00162B36"/>
    <w:rsid w:val="00162ECB"/>
    <w:rsid w:val="0016447A"/>
    <w:rsid w:val="001646A3"/>
    <w:rsid w:val="0016512D"/>
    <w:rsid w:val="0016648B"/>
    <w:rsid w:val="00166980"/>
    <w:rsid w:val="00166EEA"/>
    <w:rsid w:val="00166FA5"/>
    <w:rsid w:val="001671A0"/>
    <w:rsid w:val="00167725"/>
    <w:rsid w:val="001701B9"/>
    <w:rsid w:val="00170293"/>
    <w:rsid w:val="001705AD"/>
    <w:rsid w:val="00170757"/>
    <w:rsid w:val="00170C80"/>
    <w:rsid w:val="00170DDD"/>
    <w:rsid w:val="00174A08"/>
    <w:rsid w:val="00176034"/>
    <w:rsid w:val="00176200"/>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11D"/>
    <w:rsid w:val="00192F2A"/>
    <w:rsid w:val="001932D4"/>
    <w:rsid w:val="00193969"/>
    <w:rsid w:val="0019483C"/>
    <w:rsid w:val="00195096"/>
    <w:rsid w:val="0019676B"/>
    <w:rsid w:val="001A0250"/>
    <w:rsid w:val="001A147B"/>
    <w:rsid w:val="001A1732"/>
    <w:rsid w:val="001A3627"/>
    <w:rsid w:val="001A384A"/>
    <w:rsid w:val="001A3D5F"/>
    <w:rsid w:val="001A3E1E"/>
    <w:rsid w:val="001A492F"/>
    <w:rsid w:val="001A5019"/>
    <w:rsid w:val="001A5888"/>
    <w:rsid w:val="001A6473"/>
    <w:rsid w:val="001A66A1"/>
    <w:rsid w:val="001A7BCE"/>
    <w:rsid w:val="001B0955"/>
    <w:rsid w:val="001B0B45"/>
    <w:rsid w:val="001B1F7F"/>
    <w:rsid w:val="001B1FD3"/>
    <w:rsid w:val="001B34EF"/>
    <w:rsid w:val="001B4A4A"/>
    <w:rsid w:val="001B4DEE"/>
    <w:rsid w:val="001B5190"/>
    <w:rsid w:val="001B6BDA"/>
    <w:rsid w:val="001B6FA2"/>
    <w:rsid w:val="001B717E"/>
    <w:rsid w:val="001B7F59"/>
    <w:rsid w:val="001C0AED"/>
    <w:rsid w:val="001C0B76"/>
    <w:rsid w:val="001C0FC5"/>
    <w:rsid w:val="001C1ACC"/>
    <w:rsid w:val="001C30E2"/>
    <w:rsid w:val="001C4D68"/>
    <w:rsid w:val="001C5E99"/>
    <w:rsid w:val="001C6D44"/>
    <w:rsid w:val="001C7DAB"/>
    <w:rsid w:val="001D0A0C"/>
    <w:rsid w:val="001D2BD4"/>
    <w:rsid w:val="001D42DF"/>
    <w:rsid w:val="001D4963"/>
    <w:rsid w:val="001D49CE"/>
    <w:rsid w:val="001D53F1"/>
    <w:rsid w:val="001D799B"/>
    <w:rsid w:val="001D7BCF"/>
    <w:rsid w:val="001E0E40"/>
    <w:rsid w:val="001E1A60"/>
    <w:rsid w:val="001E3B06"/>
    <w:rsid w:val="001E5D50"/>
    <w:rsid w:val="001E5F3E"/>
    <w:rsid w:val="001E5FF3"/>
    <w:rsid w:val="001E66B1"/>
    <w:rsid w:val="001E6B80"/>
    <w:rsid w:val="001E7084"/>
    <w:rsid w:val="001E79DA"/>
    <w:rsid w:val="001F0A00"/>
    <w:rsid w:val="001F1027"/>
    <w:rsid w:val="001F249F"/>
    <w:rsid w:val="001F3A2F"/>
    <w:rsid w:val="001F3CC5"/>
    <w:rsid w:val="001F4184"/>
    <w:rsid w:val="001F5A48"/>
    <w:rsid w:val="001F5FE8"/>
    <w:rsid w:val="001F64B9"/>
    <w:rsid w:val="001F6757"/>
    <w:rsid w:val="001F6BC2"/>
    <w:rsid w:val="001F6F4F"/>
    <w:rsid w:val="001F74D5"/>
    <w:rsid w:val="001F7584"/>
    <w:rsid w:val="001F76F4"/>
    <w:rsid w:val="001F7ED8"/>
    <w:rsid w:val="00201161"/>
    <w:rsid w:val="002012D5"/>
    <w:rsid w:val="00202735"/>
    <w:rsid w:val="0020441C"/>
    <w:rsid w:val="00204638"/>
    <w:rsid w:val="00204B57"/>
    <w:rsid w:val="002051AE"/>
    <w:rsid w:val="00207109"/>
    <w:rsid w:val="0021138A"/>
    <w:rsid w:val="002121ED"/>
    <w:rsid w:val="002135AF"/>
    <w:rsid w:val="00214C03"/>
    <w:rsid w:val="002150F9"/>
    <w:rsid w:val="002151C8"/>
    <w:rsid w:val="00215674"/>
    <w:rsid w:val="0021574F"/>
    <w:rsid w:val="0021712C"/>
    <w:rsid w:val="00217C6B"/>
    <w:rsid w:val="00223038"/>
    <w:rsid w:val="00223723"/>
    <w:rsid w:val="002241AF"/>
    <w:rsid w:val="00224FDF"/>
    <w:rsid w:val="00225583"/>
    <w:rsid w:val="00225B81"/>
    <w:rsid w:val="00226D5B"/>
    <w:rsid w:val="00226E85"/>
    <w:rsid w:val="00227D04"/>
    <w:rsid w:val="00231DFC"/>
    <w:rsid w:val="00232FEC"/>
    <w:rsid w:val="0023442F"/>
    <w:rsid w:val="002347A5"/>
    <w:rsid w:val="00235E26"/>
    <w:rsid w:val="002360FF"/>
    <w:rsid w:val="002374D2"/>
    <w:rsid w:val="002379B8"/>
    <w:rsid w:val="00240E04"/>
    <w:rsid w:val="00241E9F"/>
    <w:rsid w:val="00242E55"/>
    <w:rsid w:val="00243244"/>
    <w:rsid w:val="00243AF3"/>
    <w:rsid w:val="00243BB3"/>
    <w:rsid w:val="00244C31"/>
    <w:rsid w:val="00245B18"/>
    <w:rsid w:val="00246965"/>
    <w:rsid w:val="002469A5"/>
    <w:rsid w:val="00246B7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78E0"/>
    <w:rsid w:val="00271F70"/>
    <w:rsid w:val="00272DD0"/>
    <w:rsid w:val="00272EC9"/>
    <w:rsid w:val="0027408D"/>
    <w:rsid w:val="0027496D"/>
    <w:rsid w:val="00276353"/>
    <w:rsid w:val="00276422"/>
    <w:rsid w:val="002768F0"/>
    <w:rsid w:val="00276A2A"/>
    <w:rsid w:val="00277136"/>
    <w:rsid w:val="00277C08"/>
    <w:rsid w:val="002804EB"/>
    <w:rsid w:val="0028051F"/>
    <w:rsid w:val="002815C1"/>
    <w:rsid w:val="00282C5D"/>
    <w:rsid w:val="0028439B"/>
    <w:rsid w:val="0028576B"/>
    <w:rsid w:val="002860C3"/>
    <w:rsid w:val="00286BCD"/>
    <w:rsid w:val="00286C81"/>
    <w:rsid w:val="002871A8"/>
    <w:rsid w:val="00287E1C"/>
    <w:rsid w:val="00291690"/>
    <w:rsid w:val="00292A3F"/>
    <w:rsid w:val="00292C5E"/>
    <w:rsid w:val="00292DC6"/>
    <w:rsid w:val="00292E5B"/>
    <w:rsid w:val="00293AB1"/>
    <w:rsid w:val="002947E3"/>
    <w:rsid w:val="00295372"/>
    <w:rsid w:val="002965E4"/>
    <w:rsid w:val="002A04CF"/>
    <w:rsid w:val="002A1F52"/>
    <w:rsid w:val="002A1F5D"/>
    <w:rsid w:val="002A3009"/>
    <w:rsid w:val="002A3090"/>
    <w:rsid w:val="002A451F"/>
    <w:rsid w:val="002A4551"/>
    <w:rsid w:val="002A5928"/>
    <w:rsid w:val="002B0761"/>
    <w:rsid w:val="002B07A5"/>
    <w:rsid w:val="002B246E"/>
    <w:rsid w:val="002B2B8F"/>
    <w:rsid w:val="002B3076"/>
    <w:rsid w:val="002B47ED"/>
    <w:rsid w:val="002B5C10"/>
    <w:rsid w:val="002B60EB"/>
    <w:rsid w:val="002B6E84"/>
    <w:rsid w:val="002B7043"/>
    <w:rsid w:val="002C1291"/>
    <w:rsid w:val="002C17B4"/>
    <w:rsid w:val="002C1EFD"/>
    <w:rsid w:val="002C2A27"/>
    <w:rsid w:val="002C320C"/>
    <w:rsid w:val="002C49FB"/>
    <w:rsid w:val="002C5260"/>
    <w:rsid w:val="002C52DE"/>
    <w:rsid w:val="002C540B"/>
    <w:rsid w:val="002C6A71"/>
    <w:rsid w:val="002C6A85"/>
    <w:rsid w:val="002C762D"/>
    <w:rsid w:val="002D0746"/>
    <w:rsid w:val="002D0B64"/>
    <w:rsid w:val="002D21DD"/>
    <w:rsid w:val="002D25C5"/>
    <w:rsid w:val="002D324D"/>
    <w:rsid w:val="002D4065"/>
    <w:rsid w:val="002D464A"/>
    <w:rsid w:val="002D66B7"/>
    <w:rsid w:val="002D66D9"/>
    <w:rsid w:val="002E04CC"/>
    <w:rsid w:val="002E05A1"/>
    <w:rsid w:val="002E16C7"/>
    <w:rsid w:val="002E1DC8"/>
    <w:rsid w:val="002E1DC9"/>
    <w:rsid w:val="002E38F5"/>
    <w:rsid w:val="002E5CE2"/>
    <w:rsid w:val="002E7198"/>
    <w:rsid w:val="002E7456"/>
    <w:rsid w:val="002E76A5"/>
    <w:rsid w:val="002E7BEA"/>
    <w:rsid w:val="002F0618"/>
    <w:rsid w:val="002F08F9"/>
    <w:rsid w:val="002F12FE"/>
    <w:rsid w:val="002F14D1"/>
    <w:rsid w:val="002F1A1E"/>
    <w:rsid w:val="002F2099"/>
    <w:rsid w:val="002F26D9"/>
    <w:rsid w:val="002F2983"/>
    <w:rsid w:val="002F2CB2"/>
    <w:rsid w:val="002F2F7B"/>
    <w:rsid w:val="002F2FE4"/>
    <w:rsid w:val="002F3548"/>
    <w:rsid w:val="002F399B"/>
    <w:rsid w:val="002F3C5F"/>
    <w:rsid w:val="002F3E2E"/>
    <w:rsid w:val="002F4930"/>
    <w:rsid w:val="002F51EC"/>
    <w:rsid w:val="002F60CB"/>
    <w:rsid w:val="002F7062"/>
    <w:rsid w:val="002F72CB"/>
    <w:rsid w:val="003001F9"/>
    <w:rsid w:val="003008A3"/>
    <w:rsid w:val="00301665"/>
    <w:rsid w:val="00304258"/>
    <w:rsid w:val="00306335"/>
    <w:rsid w:val="0030663D"/>
    <w:rsid w:val="00306FD4"/>
    <w:rsid w:val="00307675"/>
    <w:rsid w:val="00307B32"/>
    <w:rsid w:val="00307CDC"/>
    <w:rsid w:val="00307EB6"/>
    <w:rsid w:val="00310045"/>
    <w:rsid w:val="00311351"/>
    <w:rsid w:val="00312149"/>
    <w:rsid w:val="003124BC"/>
    <w:rsid w:val="00312BF6"/>
    <w:rsid w:val="00315F54"/>
    <w:rsid w:val="003213A5"/>
    <w:rsid w:val="0032206E"/>
    <w:rsid w:val="00322465"/>
    <w:rsid w:val="0032288B"/>
    <w:rsid w:val="00322D85"/>
    <w:rsid w:val="003234BB"/>
    <w:rsid w:val="003236E5"/>
    <w:rsid w:val="0032415B"/>
    <w:rsid w:val="003241D2"/>
    <w:rsid w:val="0032427B"/>
    <w:rsid w:val="0032500D"/>
    <w:rsid w:val="00325B06"/>
    <w:rsid w:val="00326A3C"/>
    <w:rsid w:val="003270D5"/>
    <w:rsid w:val="003302AD"/>
    <w:rsid w:val="003317AA"/>
    <w:rsid w:val="00333114"/>
    <w:rsid w:val="00334A97"/>
    <w:rsid w:val="00334E70"/>
    <w:rsid w:val="003355C6"/>
    <w:rsid w:val="00336287"/>
    <w:rsid w:val="00336E24"/>
    <w:rsid w:val="00337147"/>
    <w:rsid w:val="003378D9"/>
    <w:rsid w:val="003408F9"/>
    <w:rsid w:val="00340933"/>
    <w:rsid w:val="00340DD7"/>
    <w:rsid w:val="00341842"/>
    <w:rsid w:val="00342E06"/>
    <w:rsid w:val="00343DFF"/>
    <w:rsid w:val="0034403F"/>
    <w:rsid w:val="003449AA"/>
    <w:rsid w:val="003455A7"/>
    <w:rsid w:val="00350754"/>
    <w:rsid w:val="00350D61"/>
    <w:rsid w:val="00350F5E"/>
    <w:rsid w:val="00351AC2"/>
    <w:rsid w:val="00353112"/>
    <w:rsid w:val="00354633"/>
    <w:rsid w:val="00355644"/>
    <w:rsid w:val="00356EA9"/>
    <w:rsid w:val="00356EAA"/>
    <w:rsid w:val="003612E2"/>
    <w:rsid w:val="00361493"/>
    <w:rsid w:val="00363090"/>
    <w:rsid w:val="00364031"/>
    <w:rsid w:val="00364346"/>
    <w:rsid w:val="003646C7"/>
    <w:rsid w:val="00364F56"/>
    <w:rsid w:val="0036518C"/>
    <w:rsid w:val="00366ACC"/>
    <w:rsid w:val="00366D65"/>
    <w:rsid w:val="003674FF"/>
    <w:rsid w:val="0037020E"/>
    <w:rsid w:val="00370F90"/>
    <w:rsid w:val="00371411"/>
    <w:rsid w:val="0037249A"/>
    <w:rsid w:val="00373B37"/>
    <w:rsid w:val="00373F53"/>
    <w:rsid w:val="0037406B"/>
    <w:rsid w:val="003743ED"/>
    <w:rsid w:val="00374426"/>
    <w:rsid w:val="00375AF8"/>
    <w:rsid w:val="00380497"/>
    <w:rsid w:val="00380B29"/>
    <w:rsid w:val="00384DC9"/>
    <w:rsid w:val="00386794"/>
    <w:rsid w:val="00386EC5"/>
    <w:rsid w:val="00387827"/>
    <w:rsid w:val="00387D2E"/>
    <w:rsid w:val="00387E07"/>
    <w:rsid w:val="00390F7B"/>
    <w:rsid w:val="00394B1D"/>
    <w:rsid w:val="00395E4E"/>
    <w:rsid w:val="00397424"/>
    <w:rsid w:val="003979FF"/>
    <w:rsid w:val="003A0AF1"/>
    <w:rsid w:val="003A1D2C"/>
    <w:rsid w:val="003A1D94"/>
    <w:rsid w:val="003A331C"/>
    <w:rsid w:val="003A4921"/>
    <w:rsid w:val="003A4C0B"/>
    <w:rsid w:val="003A5189"/>
    <w:rsid w:val="003A531F"/>
    <w:rsid w:val="003A6F24"/>
    <w:rsid w:val="003A7696"/>
    <w:rsid w:val="003B0437"/>
    <w:rsid w:val="003B048D"/>
    <w:rsid w:val="003B075F"/>
    <w:rsid w:val="003B0D3D"/>
    <w:rsid w:val="003B4AD6"/>
    <w:rsid w:val="003B4C9F"/>
    <w:rsid w:val="003B4CF3"/>
    <w:rsid w:val="003B4FE0"/>
    <w:rsid w:val="003B6235"/>
    <w:rsid w:val="003B6D08"/>
    <w:rsid w:val="003B7410"/>
    <w:rsid w:val="003B756B"/>
    <w:rsid w:val="003B7644"/>
    <w:rsid w:val="003B7FFC"/>
    <w:rsid w:val="003C07FD"/>
    <w:rsid w:val="003C0A8E"/>
    <w:rsid w:val="003C0B4B"/>
    <w:rsid w:val="003C1CB3"/>
    <w:rsid w:val="003C256A"/>
    <w:rsid w:val="003C2E4E"/>
    <w:rsid w:val="003C4D70"/>
    <w:rsid w:val="003C6055"/>
    <w:rsid w:val="003C6162"/>
    <w:rsid w:val="003C6461"/>
    <w:rsid w:val="003C7656"/>
    <w:rsid w:val="003D1589"/>
    <w:rsid w:val="003D16A5"/>
    <w:rsid w:val="003D2B3E"/>
    <w:rsid w:val="003D3F15"/>
    <w:rsid w:val="003D483B"/>
    <w:rsid w:val="003D4981"/>
    <w:rsid w:val="003D4C39"/>
    <w:rsid w:val="003D4F27"/>
    <w:rsid w:val="003D6019"/>
    <w:rsid w:val="003D60C2"/>
    <w:rsid w:val="003D72F5"/>
    <w:rsid w:val="003D7CB3"/>
    <w:rsid w:val="003E000A"/>
    <w:rsid w:val="003E134E"/>
    <w:rsid w:val="003E2AAA"/>
    <w:rsid w:val="003E48CC"/>
    <w:rsid w:val="003E5077"/>
    <w:rsid w:val="003E5A0A"/>
    <w:rsid w:val="003E6980"/>
    <w:rsid w:val="003E7DD9"/>
    <w:rsid w:val="003E7FF1"/>
    <w:rsid w:val="003F0597"/>
    <w:rsid w:val="003F0FB7"/>
    <w:rsid w:val="003F18BC"/>
    <w:rsid w:val="003F667E"/>
    <w:rsid w:val="003F6C49"/>
    <w:rsid w:val="003F6D3A"/>
    <w:rsid w:val="003F7B5C"/>
    <w:rsid w:val="00400034"/>
    <w:rsid w:val="00401DB4"/>
    <w:rsid w:val="004024AD"/>
    <w:rsid w:val="00402B81"/>
    <w:rsid w:val="0040345E"/>
    <w:rsid w:val="0040449D"/>
    <w:rsid w:val="00405016"/>
    <w:rsid w:val="00405CDF"/>
    <w:rsid w:val="00406829"/>
    <w:rsid w:val="00406913"/>
    <w:rsid w:val="0040736F"/>
    <w:rsid w:val="00407740"/>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2776E"/>
    <w:rsid w:val="00430227"/>
    <w:rsid w:val="004303B2"/>
    <w:rsid w:val="00430E9E"/>
    <w:rsid w:val="0043198F"/>
    <w:rsid w:val="00432DAA"/>
    <w:rsid w:val="00433150"/>
    <w:rsid w:val="00433BDC"/>
    <w:rsid w:val="00434C4D"/>
    <w:rsid w:val="00434CD9"/>
    <w:rsid w:val="00435BBB"/>
    <w:rsid w:val="004362FF"/>
    <w:rsid w:val="00436837"/>
    <w:rsid w:val="004414BE"/>
    <w:rsid w:val="00442F98"/>
    <w:rsid w:val="00442FEC"/>
    <w:rsid w:val="00443BF1"/>
    <w:rsid w:val="004445C6"/>
    <w:rsid w:val="00444AF8"/>
    <w:rsid w:val="00444EF4"/>
    <w:rsid w:val="00445054"/>
    <w:rsid w:val="00445936"/>
    <w:rsid w:val="00446BF0"/>
    <w:rsid w:val="00447B28"/>
    <w:rsid w:val="00447D3F"/>
    <w:rsid w:val="00450866"/>
    <w:rsid w:val="00452E20"/>
    <w:rsid w:val="00453B2B"/>
    <w:rsid w:val="00453DB9"/>
    <w:rsid w:val="00454A31"/>
    <w:rsid w:val="004560F7"/>
    <w:rsid w:val="00456167"/>
    <w:rsid w:val="00456399"/>
    <w:rsid w:val="00456A03"/>
    <w:rsid w:val="00457198"/>
    <w:rsid w:val="00457468"/>
    <w:rsid w:val="004579E6"/>
    <w:rsid w:val="00460A34"/>
    <w:rsid w:val="00461B73"/>
    <w:rsid w:val="00461D4F"/>
    <w:rsid w:val="00463911"/>
    <w:rsid w:val="00463AB0"/>
    <w:rsid w:val="00463E6D"/>
    <w:rsid w:val="00464039"/>
    <w:rsid w:val="004642BB"/>
    <w:rsid w:val="00464A97"/>
    <w:rsid w:val="00464CF2"/>
    <w:rsid w:val="00464EA8"/>
    <w:rsid w:val="00465390"/>
    <w:rsid w:val="00465AF4"/>
    <w:rsid w:val="0046652D"/>
    <w:rsid w:val="004667F7"/>
    <w:rsid w:val="00470E18"/>
    <w:rsid w:val="004713A4"/>
    <w:rsid w:val="00471672"/>
    <w:rsid w:val="00471F16"/>
    <w:rsid w:val="004726E9"/>
    <w:rsid w:val="00472E0D"/>
    <w:rsid w:val="004733BD"/>
    <w:rsid w:val="0047383F"/>
    <w:rsid w:val="00474BF8"/>
    <w:rsid w:val="00475B1A"/>
    <w:rsid w:val="00476070"/>
    <w:rsid w:val="00476320"/>
    <w:rsid w:val="00476875"/>
    <w:rsid w:val="00476A17"/>
    <w:rsid w:val="00481B66"/>
    <w:rsid w:val="00481EA2"/>
    <w:rsid w:val="00482D35"/>
    <w:rsid w:val="0048339F"/>
    <w:rsid w:val="00485BBC"/>
    <w:rsid w:val="00485C47"/>
    <w:rsid w:val="00486850"/>
    <w:rsid w:val="00486DF1"/>
    <w:rsid w:val="00486F00"/>
    <w:rsid w:val="00490342"/>
    <w:rsid w:val="00490864"/>
    <w:rsid w:val="0049197A"/>
    <w:rsid w:val="00492709"/>
    <w:rsid w:val="00492D6D"/>
    <w:rsid w:val="00493052"/>
    <w:rsid w:val="0049691D"/>
    <w:rsid w:val="0049707A"/>
    <w:rsid w:val="00497A86"/>
    <w:rsid w:val="004A0090"/>
    <w:rsid w:val="004A0740"/>
    <w:rsid w:val="004A1752"/>
    <w:rsid w:val="004A18E8"/>
    <w:rsid w:val="004A1F0D"/>
    <w:rsid w:val="004A2C87"/>
    <w:rsid w:val="004A30DA"/>
    <w:rsid w:val="004A3ED9"/>
    <w:rsid w:val="004A408F"/>
    <w:rsid w:val="004A4AC8"/>
    <w:rsid w:val="004A7042"/>
    <w:rsid w:val="004B02E3"/>
    <w:rsid w:val="004B0B0E"/>
    <w:rsid w:val="004B1394"/>
    <w:rsid w:val="004B16CC"/>
    <w:rsid w:val="004B26F1"/>
    <w:rsid w:val="004B33B4"/>
    <w:rsid w:val="004B3747"/>
    <w:rsid w:val="004B37C2"/>
    <w:rsid w:val="004B4B88"/>
    <w:rsid w:val="004B4F2A"/>
    <w:rsid w:val="004B62C1"/>
    <w:rsid w:val="004B62EA"/>
    <w:rsid w:val="004B66AC"/>
    <w:rsid w:val="004B730A"/>
    <w:rsid w:val="004B7697"/>
    <w:rsid w:val="004C18E1"/>
    <w:rsid w:val="004C28BF"/>
    <w:rsid w:val="004C3146"/>
    <w:rsid w:val="004C4353"/>
    <w:rsid w:val="004C4D7C"/>
    <w:rsid w:val="004C7802"/>
    <w:rsid w:val="004C78B6"/>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0D3E"/>
    <w:rsid w:val="004E15CC"/>
    <w:rsid w:val="004E19BE"/>
    <w:rsid w:val="004E39E6"/>
    <w:rsid w:val="004E432D"/>
    <w:rsid w:val="004E542A"/>
    <w:rsid w:val="004E556E"/>
    <w:rsid w:val="004E5C03"/>
    <w:rsid w:val="004E686C"/>
    <w:rsid w:val="004E6E39"/>
    <w:rsid w:val="004E7D9E"/>
    <w:rsid w:val="004F00D2"/>
    <w:rsid w:val="004F014E"/>
    <w:rsid w:val="004F03D0"/>
    <w:rsid w:val="004F0EED"/>
    <w:rsid w:val="004F0F97"/>
    <w:rsid w:val="004F1166"/>
    <w:rsid w:val="004F23E4"/>
    <w:rsid w:val="004F3840"/>
    <w:rsid w:val="004F38C6"/>
    <w:rsid w:val="004F5988"/>
    <w:rsid w:val="004F62D4"/>
    <w:rsid w:val="004F6C96"/>
    <w:rsid w:val="004F716D"/>
    <w:rsid w:val="004F7C5D"/>
    <w:rsid w:val="00500297"/>
    <w:rsid w:val="00500B28"/>
    <w:rsid w:val="00500F9D"/>
    <w:rsid w:val="00500FED"/>
    <w:rsid w:val="0050173A"/>
    <w:rsid w:val="005017E2"/>
    <w:rsid w:val="00501AA6"/>
    <w:rsid w:val="00501D68"/>
    <w:rsid w:val="0050238A"/>
    <w:rsid w:val="00502EBF"/>
    <w:rsid w:val="00505705"/>
    <w:rsid w:val="005063FC"/>
    <w:rsid w:val="005065E9"/>
    <w:rsid w:val="0051104D"/>
    <w:rsid w:val="00511467"/>
    <w:rsid w:val="00511D99"/>
    <w:rsid w:val="00514871"/>
    <w:rsid w:val="00514D82"/>
    <w:rsid w:val="005158F7"/>
    <w:rsid w:val="00515959"/>
    <w:rsid w:val="00515B4E"/>
    <w:rsid w:val="00515D9C"/>
    <w:rsid w:val="00517B8B"/>
    <w:rsid w:val="005206F6"/>
    <w:rsid w:val="00520E93"/>
    <w:rsid w:val="00520F4D"/>
    <w:rsid w:val="00521583"/>
    <w:rsid w:val="0052249B"/>
    <w:rsid w:val="0052253F"/>
    <w:rsid w:val="00522DA3"/>
    <w:rsid w:val="00524133"/>
    <w:rsid w:val="00527222"/>
    <w:rsid w:val="00527495"/>
    <w:rsid w:val="00527B31"/>
    <w:rsid w:val="00527F96"/>
    <w:rsid w:val="005310DA"/>
    <w:rsid w:val="005312B7"/>
    <w:rsid w:val="005318C9"/>
    <w:rsid w:val="0053226F"/>
    <w:rsid w:val="00532709"/>
    <w:rsid w:val="00532EC4"/>
    <w:rsid w:val="005336FB"/>
    <w:rsid w:val="00534442"/>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48F"/>
    <w:rsid w:val="00555051"/>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3E57"/>
    <w:rsid w:val="0057477B"/>
    <w:rsid w:val="00574CF0"/>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8594A"/>
    <w:rsid w:val="00591B4C"/>
    <w:rsid w:val="00592E82"/>
    <w:rsid w:val="00593443"/>
    <w:rsid w:val="005936E7"/>
    <w:rsid w:val="005947A3"/>
    <w:rsid w:val="0059548F"/>
    <w:rsid w:val="0059567B"/>
    <w:rsid w:val="005965CE"/>
    <w:rsid w:val="00596B2B"/>
    <w:rsid w:val="005972AC"/>
    <w:rsid w:val="0059745F"/>
    <w:rsid w:val="005A07CE"/>
    <w:rsid w:val="005A0D7C"/>
    <w:rsid w:val="005A1C49"/>
    <w:rsid w:val="005A3609"/>
    <w:rsid w:val="005A37F7"/>
    <w:rsid w:val="005A3A1A"/>
    <w:rsid w:val="005A3E1E"/>
    <w:rsid w:val="005A5854"/>
    <w:rsid w:val="005A5BA8"/>
    <w:rsid w:val="005A6A2A"/>
    <w:rsid w:val="005B0588"/>
    <w:rsid w:val="005B0E13"/>
    <w:rsid w:val="005B102A"/>
    <w:rsid w:val="005B3B38"/>
    <w:rsid w:val="005B3E9C"/>
    <w:rsid w:val="005B4001"/>
    <w:rsid w:val="005B675D"/>
    <w:rsid w:val="005B73E6"/>
    <w:rsid w:val="005B7999"/>
    <w:rsid w:val="005B7ABB"/>
    <w:rsid w:val="005B7C8F"/>
    <w:rsid w:val="005B7CA7"/>
    <w:rsid w:val="005C0E9E"/>
    <w:rsid w:val="005C1339"/>
    <w:rsid w:val="005C1C12"/>
    <w:rsid w:val="005C20D0"/>
    <w:rsid w:val="005C2254"/>
    <w:rsid w:val="005C2899"/>
    <w:rsid w:val="005C330D"/>
    <w:rsid w:val="005C3432"/>
    <w:rsid w:val="005C3A77"/>
    <w:rsid w:val="005C4796"/>
    <w:rsid w:val="005C4D86"/>
    <w:rsid w:val="005C5616"/>
    <w:rsid w:val="005C7619"/>
    <w:rsid w:val="005D07EF"/>
    <w:rsid w:val="005D1017"/>
    <w:rsid w:val="005D11EB"/>
    <w:rsid w:val="005D16D6"/>
    <w:rsid w:val="005D17AD"/>
    <w:rsid w:val="005D1DCC"/>
    <w:rsid w:val="005D207A"/>
    <w:rsid w:val="005D2EDF"/>
    <w:rsid w:val="005D3072"/>
    <w:rsid w:val="005D30D5"/>
    <w:rsid w:val="005D3670"/>
    <w:rsid w:val="005D3FB9"/>
    <w:rsid w:val="005D743E"/>
    <w:rsid w:val="005E0752"/>
    <w:rsid w:val="005E0AFC"/>
    <w:rsid w:val="005E16B1"/>
    <w:rsid w:val="005E297B"/>
    <w:rsid w:val="005E2C69"/>
    <w:rsid w:val="005E3C22"/>
    <w:rsid w:val="005E5345"/>
    <w:rsid w:val="005E6592"/>
    <w:rsid w:val="005E75AA"/>
    <w:rsid w:val="005E77FA"/>
    <w:rsid w:val="005E7C6F"/>
    <w:rsid w:val="005F0A42"/>
    <w:rsid w:val="005F0AAB"/>
    <w:rsid w:val="005F0D24"/>
    <w:rsid w:val="005F105F"/>
    <w:rsid w:val="005F1E2F"/>
    <w:rsid w:val="005F20D4"/>
    <w:rsid w:val="005F3117"/>
    <w:rsid w:val="005F3491"/>
    <w:rsid w:val="005F4AF9"/>
    <w:rsid w:val="005F4F44"/>
    <w:rsid w:val="005F63D7"/>
    <w:rsid w:val="005F7548"/>
    <w:rsid w:val="005F7C89"/>
    <w:rsid w:val="005F7FC7"/>
    <w:rsid w:val="00600329"/>
    <w:rsid w:val="00600A26"/>
    <w:rsid w:val="00600CFE"/>
    <w:rsid w:val="00601788"/>
    <w:rsid w:val="006022BC"/>
    <w:rsid w:val="006025F5"/>
    <w:rsid w:val="00602904"/>
    <w:rsid w:val="00602927"/>
    <w:rsid w:val="006029E8"/>
    <w:rsid w:val="006033C6"/>
    <w:rsid w:val="006033E0"/>
    <w:rsid w:val="0060398F"/>
    <w:rsid w:val="00603AB7"/>
    <w:rsid w:val="00603B4A"/>
    <w:rsid w:val="0061023B"/>
    <w:rsid w:val="006102E3"/>
    <w:rsid w:val="00611404"/>
    <w:rsid w:val="00611624"/>
    <w:rsid w:val="00611FBB"/>
    <w:rsid w:val="006128FF"/>
    <w:rsid w:val="00612CF0"/>
    <w:rsid w:val="00613493"/>
    <w:rsid w:val="00613DAB"/>
    <w:rsid w:val="00613FA4"/>
    <w:rsid w:val="00614917"/>
    <w:rsid w:val="00616544"/>
    <w:rsid w:val="00616AD0"/>
    <w:rsid w:val="00616FDB"/>
    <w:rsid w:val="0061704C"/>
    <w:rsid w:val="00617B61"/>
    <w:rsid w:val="006214F3"/>
    <w:rsid w:val="0062167F"/>
    <w:rsid w:val="00621C29"/>
    <w:rsid w:val="00622348"/>
    <w:rsid w:val="0062240D"/>
    <w:rsid w:val="00624187"/>
    <w:rsid w:val="006245DE"/>
    <w:rsid w:val="00625205"/>
    <w:rsid w:val="00625D7F"/>
    <w:rsid w:val="00627906"/>
    <w:rsid w:val="0063000E"/>
    <w:rsid w:val="00630909"/>
    <w:rsid w:val="0063131D"/>
    <w:rsid w:val="006327CC"/>
    <w:rsid w:val="006333D8"/>
    <w:rsid w:val="006339DD"/>
    <w:rsid w:val="00633A13"/>
    <w:rsid w:val="00634CE1"/>
    <w:rsid w:val="00635B07"/>
    <w:rsid w:val="00635BDA"/>
    <w:rsid w:val="00635F8C"/>
    <w:rsid w:val="00640870"/>
    <w:rsid w:val="00641032"/>
    <w:rsid w:val="0064104B"/>
    <w:rsid w:val="006416B5"/>
    <w:rsid w:val="00641F88"/>
    <w:rsid w:val="006425CB"/>
    <w:rsid w:val="00642709"/>
    <w:rsid w:val="006431ED"/>
    <w:rsid w:val="00643312"/>
    <w:rsid w:val="00644FB3"/>
    <w:rsid w:val="006469FB"/>
    <w:rsid w:val="006505AE"/>
    <w:rsid w:val="00651894"/>
    <w:rsid w:val="006523C5"/>
    <w:rsid w:val="00652B3A"/>
    <w:rsid w:val="006535ED"/>
    <w:rsid w:val="00653681"/>
    <w:rsid w:val="00654540"/>
    <w:rsid w:val="0065486A"/>
    <w:rsid w:val="00655CAA"/>
    <w:rsid w:val="00655F31"/>
    <w:rsid w:val="00657B98"/>
    <w:rsid w:val="00660D85"/>
    <w:rsid w:val="0066104C"/>
    <w:rsid w:val="00662270"/>
    <w:rsid w:val="006627DF"/>
    <w:rsid w:val="0066336F"/>
    <w:rsid w:val="0066628A"/>
    <w:rsid w:val="006664E9"/>
    <w:rsid w:val="00666874"/>
    <w:rsid w:val="00667A1E"/>
    <w:rsid w:val="006718CE"/>
    <w:rsid w:val="00673313"/>
    <w:rsid w:val="006750E4"/>
    <w:rsid w:val="00675721"/>
    <w:rsid w:val="00676D19"/>
    <w:rsid w:val="00676D55"/>
    <w:rsid w:val="00677E37"/>
    <w:rsid w:val="006804A0"/>
    <w:rsid w:val="00680948"/>
    <w:rsid w:val="00680AC4"/>
    <w:rsid w:val="00681E0C"/>
    <w:rsid w:val="006826C0"/>
    <w:rsid w:val="00682C23"/>
    <w:rsid w:val="0068405D"/>
    <w:rsid w:val="006841C4"/>
    <w:rsid w:val="00684A3A"/>
    <w:rsid w:val="00686392"/>
    <w:rsid w:val="00686537"/>
    <w:rsid w:val="00686759"/>
    <w:rsid w:val="00686A78"/>
    <w:rsid w:val="00687AEC"/>
    <w:rsid w:val="00687BEB"/>
    <w:rsid w:val="00687CBB"/>
    <w:rsid w:val="00690A0B"/>
    <w:rsid w:val="00690DD8"/>
    <w:rsid w:val="006922C3"/>
    <w:rsid w:val="00692701"/>
    <w:rsid w:val="006938AF"/>
    <w:rsid w:val="0069392F"/>
    <w:rsid w:val="00694516"/>
    <w:rsid w:val="00695626"/>
    <w:rsid w:val="00696753"/>
    <w:rsid w:val="00697258"/>
    <w:rsid w:val="00697C9F"/>
    <w:rsid w:val="00697DF4"/>
    <w:rsid w:val="006A0170"/>
    <w:rsid w:val="006A02A9"/>
    <w:rsid w:val="006A0EE9"/>
    <w:rsid w:val="006A25DC"/>
    <w:rsid w:val="006A2C8F"/>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28B"/>
    <w:rsid w:val="006B5770"/>
    <w:rsid w:val="006B5961"/>
    <w:rsid w:val="006B5FEC"/>
    <w:rsid w:val="006B7EA0"/>
    <w:rsid w:val="006C059E"/>
    <w:rsid w:val="006C0776"/>
    <w:rsid w:val="006C0C9B"/>
    <w:rsid w:val="006C17A8"/>
    <w:rsid w:val="006C26F3"/>
    <w:rsid w:val="006C27D8"/>
    <w:rsid w:val="006C293D"/>
    <w:rsid w:val="006C394C"/>
    <w:rsid w:val="006C4459"/>
    <w:rsid w:val="006C49A9"/>
    <w:rsid w:val="006C4DFD"/>
    <w:rsid w:val="006C5C06"/>
    <w:rsid w:val="006C61FC"/>
    <w:rsid w:val="006C64A5"/>
    <w:rsid w:val="006C7A7E"/>
    <w:rsid w:val="006D09B3"/>
    <w:rsid w:val="006D1430"/>
    <w:rsid w:val="006D249E"/>
    <w:rsid w:val="006D31CF"/>
    <w:rsid w:val="006D5E5E"/>
    <w:rsid w:val="006D5F40"/>
    <w:rsid w:val="006D6087"/>
    <w:rsid w:val="006D6196"/>
    <w:rsid w:val="006D75A2"/>
    <w:rsid w:val="006E01F3"/>
    <w:rsid w:val="006E1D0A"/>
    <w:rsid w:val="006E1F4B"/>
    <w:rsid w:val="006E3923"/>
    <w:rsid w:val="006E3A17"/>
    <w:rsid w:val="006E566F"/>
    <w:rsid w:val="006E6070"/>
    <w:rsid w:val="006E6F18"/>
    <w:rsid w:val="006F0B2B"/>
    <w:rsid w:val="006F0B46"/>
    <w:rsid w:val="006F0EB6"/>
    <w:rsid w:val="006F0F77"/>
    <w:rsid w:val="006F187F"/>
    <w:rsid w:val="006F1E03"/>
    <w:rsid w:val="006F231E"/>
    <w:rsid w:val="006F2DB9"/>
    <w:rsid w:val="006F2DC6"/>
    <w:rsid w:val="006F3B12"/>
    <w:rsid w:val="006F3D88"/>
    <w:rsid w:val="006F4387"/>
    <w:rsid w:val="006F4902"/>
    <w:rsid w:val="006F585E"/>
    <w:rsid w:val="006F61A5"/>
    <w:rsid w:val="006F7590"/>
    <w:rsid w:val="006F7965"/>
    <w:rsid w:val="006F7F3E"/>
    <w:rsid w:val="00700C85"/>
    <w:rsid w:val="00701B53"/>
    <w:rsid w:val="00702078"/>
    <w:rsid w:val="00703264"/>
    <w:rsid w:val="00703574"/>
    <w:rsid w:val="00704BB0"/>
    <w:rsid w:val="00704BF1"/>
    <w:rsid w:val="00705014"/>
    <w:rsid w:val="0070526B"/>
    <w:rsid w:val="00705505"/>
    <w:rsid w:val="00705A45"/>
    <w:rsid w:val="0070753E"/>
    <w:rsid w:val="00707FFE"/>
    <w:rsid w:val="007109D3"/>
    <w:rsid w:val="00711272"/>
    <w:rsid w:val="007114C1"/>
    <w:rsid w:val="00713F37"/>
    <w:rsid w:val="007152C7"/>
    <w:rsid w:val="00716D37"/>
    <w:rsid w:val="0071754D"/>
    <w:rsid w:val="0072225A"/>
    <w:rsid w:val="00722388"/>
    <w:rsid w:val="00722B58"/>
    <w:rsid w:val="007235C0"/>
    <w:rsid w:val="0072427B"/>
    <w:rsid w:val="007243BA"/>
    <w:rsid w:val="00724F8C"/>
    <w:rsid w:val="00725481"/>
    <w:rsid w:val="00725E53"/>
    <w:rsid w:val="00726BFF"/>
    <w:rsid w:val="00726C63"/>
    <w:rsid w:val="0072745B"/>
    <w:rsid w:val="0072784F"/>
    <w:rsid w:val="00727A77"/>
    <w:rsid w:val="00727FB1"/>
    <w:rsid w:val="00730AEC"/>
    <w:rsid w:val="007316E9"/>
    <w:rsid w:val="0073266B"/>
    <w:rsid w:val="00732ADE"/>
    <w:rsid w:val="0073305B"/>
    <w:rsid w:val="007337C7"/>
    <w:rsid w:val="007343AF"/>
    <w:rsid w:val="007346FD"/>
    <w:rsid w:val="007350AF"/>
    <w:rsid w:val="007357AF"/>
    <w:rsid w:val="00736072"/>
    <w:rsid w:val="00736271"/>
    <w:rsid w:val="0073704D"/>
    <w:rsid w:val="00737DE4"/>
    <w:rsid w:val="00740AE1"/>
    <w:rsid w:val="00742951"/>
    <w:rsid w:val="00744EDF"/>
    <w:rsid w:val="007458E0"/>
    <w:rsid w:val="00745BA1"/>
    <w:rsid w:val="00746185"/>
    <w:rsid w:val="007461A0"/>
    <w:rsid w:val="007472C0"/>
    <w:rsid w:val="00747B09"/>
    <w:rsid w:val="00747D74"/>
    <w:rsid w:val="00747E7D"/>
    <w:rsid w:val="00750CCB"/>
    <w:rsid w:val="007526B7"/>
    <w:rsid w:val="0075472B"/>
    <w:rsid w:val="007550A0"/>
    <w:rsid w:val="00755503"/>
    <w:rsid w:val="00755A96"/>
    <w:rsid w:val="00755B44"/>
    <w:rsid w:val="0075640F"/>
    <w:rsid w:val="00760469"/>
    <w:rsid w:val="007606CE"/>
    <w:rsid w:val="00760E47"/>
    <w:rsid w:val="00762023"/>
    <w:rsid w:val="00762677"/>
    <w:rsid w:val="00762C15"/>
    <w:rsid w:val="00763A40"/>
    <w:rsid w:val="0076471C"/>
    <w:rsid w:val="00764971"/>
    <w:rsid w:val="00765735"/>
    <w:rsid w:val="0076662B"/>
    <w:rsid w:val="0077006B"/>
    <w:rsid w:val="0077226A"/>
    <w:rsid w:val="00772F80"/>
    <w:rsid w:val="00773410"/>
    <w:rsid w:val="00773A51"/>
    <w:rsid w:val="00776998"/>
    <w:rsid w:val="00777061"/>
    <w:rsid w:val="007776D9"/>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4930"/>
    <w:rsid w:val="0079798F"/>
    <w:rsid w:val="007A0007"/>
    <w:rsid w:val="007A0373"/>
    <w:rsid w:val="007A04C4"/>
    <w:rsid w:val="007A0B6A"/>
    <w:rsid w:val="007A14DE"/>
    <w:rsid w:val="007A1BD9"/>
    <w:rsid w:val="007A27B9"/>
    <w:rsid w:val="007A308E"/>
    <w:rsid w:val="007A426C"/>
    <w:rsid w:val="007A431D"/>
    <w:rsid w:val="007A4353"/>
    <w:rsid w:val="007A475E"/>
    <w:rsid w:val="007A4987"/>
    <w:rsid w:val="007A4FFE"/>
    <w:rsid w:val="007A562A"/>
    <w:rsid w:val="007A56E9"/>
    <w:rsid w:val="007A5DBF"/>
    <w:rsid w:val="007A7B98"/>
    <w:rsid w:val="007B0F4E"/>
    <w:rsid w:val="007B1696"/>
    <w:rsid w:val="007B1A61"/>
    <w:rsid w:val="007B2F93"/>
    <w:rsid w:val="007B397A"/>
    <w:rsid w:val="007B3AA1"/>
    <w:rsid w:val="007B3B5B"/>
    <w:rsid w:val="007B4BBE"/>
    <w:rsid w:val="007B51E7"/>
    <w:rsid w:val="007B51FE"/>
    <w:rsid w:val="007B7BEA"/>
    <w:rsid w:val="007C150D"/>
    <w:rsid w:val="007C19B9"/>
    <w:rsid w:val="007C2B6C"/>
    <w:rsid w:val="007C3CF8"/>
    <w:rsid w:val="007C5312"/>
    <w:rsid w:val="007C555B"/>
    <w:rsid w:val="007C5592"/>
    <w:rsid w:val="007C5F63"/>
    <w:rsid w:val="007C6E45"/>
    <w:rsid w:val="007C713F"/>
    <w:rsid w:val="007C7308"/>
    <w:rsid w:val="007C7449"/>
    <w:rsid w:val="007D01FF"/>
    <w:rsid w:val="007D2727"/>
    <w:rsid w:val="007D2760"/>
    <w:rsid w:val="007D2A4B"/>
    <w:rsid w:val="007D2D2C"/>
    <w:rsid w:val="007D336A"/>
    <w:rsid w:val="007D7831"/>
    <w:rsid w:val="007E061A"/>
    <w:rsid w:val="007E0DED"/>
    <w:rsid w:val="007E1FDF"/>
    <w:rsid w:val="007E2796"/>
    <w:rsid w:val="007E3D68"/>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5DE"/>
    <w:rsid w:val="007F5813"/>
    <w:rsid w:val="007F58F7"/>
    <w:rsid w:val="007F62D5"/>
    <w:rsid w:val="007F78E0"/>
    <w:rsid w:val="007F7F62"/>
    <w:rsid w:val="00800097"/>
    <w:rsid w:val="00801E7A"/>
    <w:rsid w:val="00802224"/>
    <w:rsid w:val="0080249C"/>
    <w:rsid w:val="00803216"/>
    <w:rsid w:val="00803ADC"/>
    <w:rsid w:val="0080518C"/>
    <w:rsid w:val="0080548E"/>
    <w:rsid w:val="00805E24"/>
    <w:rsid w:val="00806082"/>
    <w:rsid w:val="0080699F"/>
    <w:rsid w:val="00806AC9"/>
    <w:rsid w:val="008105A0"/>
    <w:rsid w:val="008107A5"/>
    <w:rsid w:val="0081146D"/>
    <w:rsid w:val="00811949"/>
    <w:rsid w:val="0081198C"/>
    <w:rsid w:val="00811D4D"/>
    <w:rsid w:val="008149C3"/>
    <w:rsid w:val="00816BA1"/>
    <w:rsid w:val="00817422"/>
    <w:rsid w:val="0082016C"/>
    <w:rsid w:val="008210C1"/>
    <w:rsid w:val="00821737"/>
    <w:rsid w:val="008237C1"/>
    <w:rsid w:val="00823BDD"/>
    <w:rsid w:val="008242E5"/>
    <w:rsid w:val="00824652"/>
    <w:rsid w:val="008257E8"/>
    <w:rsid w:val="00826098"/>
    <w:rsid w:val="00826DF6"/>
    <w:rsid w:val="00827CB1"/>
    <w:rsid w:val="0083009B"/>
    <w:rsid w:val="008316CA"/>
    <w:rsid w:val="00831D98"/>
    <w:rsid w:val="00833108"/>
    <w:rsid w:val="00833878"/>
    <w:rsid w:val="00833A19"/>
    <w:rsid w:val="00833A9D"/>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2861"/>
    <w:rsid w:val="008428C8"/>
    <w:rsid w:val="00842A30"/>
    <w:rsid w:val="00842AB6"/>
    <w:rsid w:val="00844523"/>
    <w:rsid w:val="00845092"/>
    <w:rsid w:val="00845344"/>
    <w:rsid w:val="008453F5"/>
    <w:rsid w:val="00845597"/>
    <w:rsid w:val="008467F3"/>
    <w:rsid w:val="00846B40"/>
    <w:rsid w:val="00850453"/>
    <w:rsid w:val="0085063C"/>
    <w:rsid w:val="008509A2"/>
    <w:rsid w:val="008512F3"/>
    <w:rsid w:val="008528C2"/>
    <w:rsid w:val="00852A8E"/>
    <w:rsid w:val="00853E14"/>
    <w:rsid w:val="00854B2C"/>
    <w:rsid w:val="00854EE3"/>
    <w:rsid w:val="00855326"/>
    <w:rsid w:val="008556A2"/>
    <w:rsid w:val="008557D3"/>
    <w:rsid w:val="008570EB"/>
    <w:rsid w:val="0086199B"/>
    <w:rsid w:val="00863B18"/>
    <w:rsid w:val="00863F3F"/>
    <w:rsid w:val="00864355"/>
    <w:rsid w:val="0086446C"/>
    <w:rsid w:val="00864DE7"/>
    <w:rsid w:val="008651F6"/>
    <w:rsid w:val="008652A2"/>
    <w:rsid w:val="0086588D"/>
    <w:rsid w:val="0086697B"/>
    <w:rsid w:val="00866C1A"/>
    <w:rsid w:val="00867D58"/>
    <w:rsid w:val="00870892"/>
    <w:rsid w:val="00871A24"/>
    <w:rsid w:val="0087207F"/>
    <w:rsid w:val="008724DF"/>
    <w:rsid w:val="00872F00"/>
    <w:rsid w:val="008731BD"/>
    <w:rsid w:val="0087331C"/>
    <w:rsid w:val="00874048"/>
    <w:rsid w:val="00874467"/>
    <w:rsid w:val="008748BA"/>
    <w:rsid w:val="00874ECA"/>
    <w:rsid w:val="00875478"/>
    <w:rsid w:val="00875504"/>
    <w:rsid w:val="008759AE"/>
    <w:rsid w:val="008768B5"/>
    <w:rsid w:val="00876A5E"/>
    <w:rsid w:val="0087705A"/>
    <w:rsid w:val="008801F9"/>
    <w:rsid w:val="0088164A"/>
    <w:rsid w:val="00883920"/>
    <w:rsid w:val="00883E7D"/>
    <w:rsid w:val="008840C0"/>
    <w:rsid w:val="008844D6"/>
    <w:rsid w:val="0088483B"/>
    <w:rsid w:val="008854E4"/>
    <w:rsid w:val="00886E57"/>
    <w:rsid w:val="00887283"/>
    <w:rsid w:val="008877A9"/>
    <w:rsid w:val="00891B76"/>
    <w:rsid w:val="00892C43"/>
    <w:rsid w:val="0089427F"/>
    <w:rsid w:val="00894C3E"/>
    <w:rsid w:val="00894FE9"/>
    <w:rsid w:val="00895438"/>
    <w:rsid w:val="0089555A"/>
    <w:rsid w:val="008964F6"/>
    <w:rsid w:val="008977D7"/>
    <w:rsid w:val="008A0D89"/>
    <w:rsid w:val="008A1BB9"/>
    <w:rsid w:val="008A25BF"/>
    <w:rsid w:val="008A29BE"/>
    <w:rsid w:val="008A388A"/>
    <w:rsid w:val="008A3D9F"/>
    <w:rsid w:val="008A4B66"/>
    <w:rsid w:val="008A500A"/>
    <w:rsid w:val="008A558A"/>
    <w:rsid w:val="008A5B12"/>
    <w:rsid w:val="008A683A"/>
    <w:rsid w:val="008B02A7"/>
    <w:rsid w:val="008B032E"/>
    <w:rsid w:val="008B0B18"/>
    <w:rsid w:val="008B20C6"/>
    <w:rsid w:val="008B271C"/>
    <w:rsid w:val="008B3718"/>
    <w:rsid w:val="008B3BB6"/>
    <w:rsid w:val="008B424E"/>
    <w:rsid w:val="008B4715"/>
    <w:rsid w:val="008B496A"/>
    <w:rsid w:val="008B4AF0"/>
    <w:rsid w:val="008B58A2"/>
    <w:rsid w:val="008B590A"/>
    <w:rsid w:val="008B6184"/>
    <w:rsid w:val="008B6A53"/>
    <w:rsid w:val="008B6FA5"/>
    <w:rsid w:val="008B78FE"/>
    <w:rsid w:val="008C0290"/>
    <w:rsid w:val="008C0402"/>
    <w:rsid w:val="008C0654"/>
    <w:rsid w:val="008C0713"/>
    <w:rsid w:val="008C26E3"/>
    <w:rsid w:val="008C2B72"/>
    <w:rsid w:val="008C2DF3"/>
    <w:rsid w:val="008C506B"/>
    <w:rsid w:val="008C5C38"/>
    <w:rsid w:val="008C5C65"/>
    <w:rsid w:val="008C60CB"/>
    <w:rsid w:val="008C79E2"/>
    <w:rsid w:val="008C7B88"/>
    <w:rsid w:val="008D074A"/>
    <w:rsid w:val="008D09EA"/>
    <w:rsid w:val="008D0E6B"/>
    <w:rsid w:val="008D123F"/>
    <w:rsid w:val="008D2200"/>
    <w:rsid w:val="008D26E7"/>
    <w:rsid w:val="008D3241"/>
    <w:rsid w:val="008D5732"/>
    <w:rsid w:val="008D6A34"/>
    <w:rsid w:val="008D732E"/>
    <w:rsid w:val="008E0257"/>
    <w:rsid w:val="008E0775"/>
    <w:rsid w:val="008E1370"/>
    <w:rsid w:val="008E1F65"/>
    <w:rsid w:val="008E2044"/>
    <w:rsid w:val="008E2C6C"/>
    <w:rsid w:val="008E35F8"/>
    <w:rsid w:val="008E39D7"/>
    <w:rsid w:val="008E54B8"/>
    <w:rsid w:val="008E5E24"/>
    <w:rsid w:val="008E6104"/>
    <w:rsid w:val="008E6227"/>
    <w:rsid w:val="008E6593"/>
    <w:rsid w:val="008E6632"/>
    <w:rsid w:val="008E688A"/>
    <w:rsid w:val="008E6A75"/>
    <w:rsid w:val="008E7533"/>
    <w:rsid w:val="008F01C2"/>
    <w:rsid w:val="008F05E9"/>
    <w:rsid w:val="008F0792"/>
    <w:rsid w:val="008F0F9F"/>
    <w:rsid w:val="008F2129"/>
    <w:rsid w:val="008F2906"/>
    <w:rsid w:val="008F2DFA"/>
    <w:rsid w:val="008F3F59"/>
    <w:rsid w:val="008F4FA7"/>
    <w:rsid w:val="008F5342"/>
    <w:rsid w:val="008F56D8"/>
    <w:rsid w:val="008F571B"/>
    <w:rsid w:val="008F5EF2"/>
    <w:rsid w:val="008F61BA"/>
    <w:rsid w:val="008F6965"/>
    <w:rsid w:val="00902AA9"/>
    <w:rsid w:val="00902B31"/>
    <w:rsid w:val="009030ED"/>
    <w:rsid w:val="00904B37"/>
    <w:rsid w:val="0090645E"/>
    <w:rsid w:val="009065ED"/>
    <w:rsid w:val="00906C52"/>
    <w:rsid w:val="00906CA1"/>
    <w:rsid w:val="00907A88"/>
    <w:rsid w:val="00907B11"/>
    <w:rsid w:val="00910340"/>
    <w:rsid w:val="009107D1"/>
    <w:rsid w:val="009108DF"/>
    <w:rsid w:val="0091149C"/>
    <w:rsid w:val="00911986"/>
    <w:rsid w:val="0091240C"/>
    <w:rsid w:val="00913131"/>
    <w:rsid w:val="00914575"/>
    <w:rsid w:val="0091469A"/>
    <w:rsid w:val="00914A82"/>
    <w:rsid w:val="0091621E"/>
    <w:rsid w:val="0091672D"/>
    <w:rsid w:val="00916B38"/>
    <w:rsid w:val="00916B65"/>
    <w:rsid w:val="00916D50"/>
    <w:rsid w:val="00920576"/>
    <w:rsid w:val="0092265E"/>
    <w:rsid w:val="00922A21"/>
    <w:rsid w:val="00923F5B"/>
    <w:rsid w:val="00924466"/>
    <w:rsid w:val="00924B38"/>
    <w:rsid w:val="00925651"/>
    <w:rsid w:val="00925851"/>
    <w:rsid w:val="00927BD6"/>
    <w:rsid w:val="00931597"/>
    <w:rsid w:val="00931814"/>
    <w:rsid w:val="00932805"/>
    <w:rsid w:val="00932857"/>
    <w:rsid w:val="00932E0F"/>
    <w:rsid w:val="00932E70"/>
    <w:rsid w:val="00933754"/>
    <w:rsid w:val="009338BD"/>
    <w:rsid w:val="00933992"/>
    <w:rsid w:val="00933E84"/>
    <w:rsid w:val="00934027"/>
    <w:rsid w:val="00935115"/>
    <w:rsid w:val="00935156"/>
    <w:rsid w:val="00935756"/>
    <w:rsid w:val="00936F5E"/>
    <w:rsid w:val="0093703E"/>
    <w:rsid w:val="00937533"/>
    <w:rsid w:val="00937A9E"/>
    <w:rsid w:val="009407BA"/>
    <w:rsid w:val="00940BFB"/>
    <w:rsid w:val="00942091"/>
    <w:rsid w:val="00943231"/>
    <w:rsid w:val="00944317"/>
    <w:rsid w:val="00944915"/>
    <w:rsid w:val="009453CD"/>
    <w:rsid w:val="0094541D"/>
    <w:rsid w:val="0094579B"/>
    <w:rsid w:val="00945D88"/>
    <w:rsid w:val="009467A5"/>
    <w:rsid w:val="009467E7"/>
    <w:rsid w:val="00946CFE"/>
    <w:rsid w:val="009477AC"/>
    <w:rsid w:val="0095034E"/>
    <w:rsid w:val="00950697"/>
    <w:rsid w:val="00951BF8"/>
    <w:rsid w:val="0095252D"/>
    <w:rsid w:val="009526DC"/>
    <w:rsid w:val="0095287F"/>
    <w:rsid w:val="00952B78"/>
    <w:rsid w:val="0095368C"/>
    <w:rsid w:val="00953D5A"/>
    <w:rsid w:val="009545EA"/>
    <w:rsid w:val="00956C46"/>
    <w:rsid w:val="0095784D"/>
    <w:rsid w:val="00957957"/>
    <w:rsid w:val="00957AF2"/>
    <w:rsid w:val="00960C9A"/>
    <w:rsid w:val="00961227"/>
    <w:rsid w:val="009614C2"/>
    <w:rsid w:val="00962AC8"/>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77A78"/>
    <w:rsid w:val="009800B4"/>
    <w:rsid w:val="00981343"/>
    <w:rsid w:val="00982387"/>
    <w:rsid w:val="00983013"/>
    <w:rsid w:val="00985A47"/>
    <w:rsid w:val="00985BD0"/>
    <w:rsid w:val="00987006"/>
    <w:rsid w:val="009875BA"/>
    <w:rsid w:val="00987C27"/>
    <w:rsid w:val="009918E8"/>
    <w:rsid w:val="009922BC"/>
    <w:rsid w:val="009929BC"/>
    <w:rsid w:val="00992FAC"/>
    <w:rsid w:val="009944A0"/>
    <w:rsid w:val="00995749"/>
    <w:rsid w:val="0099608D"/>
    <w:rsid w:val="00996997"/>
    <w:rsid w:val="009971C2"/>
    <w:rsid w:val="009A066A"/>
    <w:rsid w:val="009A0A7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8CD"/>
    <w:rsid w:val="009B2B03"/>
    <w:rsid w:val="009B458E"/>
    <w:rsid w:val="009B523C"/>
    <w:rsid w:val="009B5B5E"/>
    <w:rsid w:val="009B5E45"/>
    <w:rsid w:val="009B63E5"/>
    <w:rsid w:val="009B68E0"/>
    <w:rsid w:val="009B75ED"/>
    <w:rsid w:val="009C0D63"/>
    <w:rsid w:val="009C1C4E"/>
    <w:rsid w:val="009C3EA4"/>
    <w:rsid w:val="009C3FCF"/>
    <w:rsid w:val="009C4E0E"/>
    <w:rsid w:val="009C51AB"/>
    <w:rsid w:val="009C6F4B"/>
    <w:rsid w:val="009C71AD"/>
    <w:rsid w:val="009C799C"/>
    <w:rsid w:val="009D0E8A"/>
    <w:rsid w:val="009D153F"/>
    <w:rsid w:val="009D33B6"/>
    <w:rsid w:val="009D415F"/>
    <w:rsid w:val="009D4E51"/>
    <w:rsid w:val="009D4F28"/>
    <w:rsid w:val="009D5268"/>
    <w:rsid w:val="009D687F"/>
    <w:rsid w:val="009D7C29"/>
    <w:rsid w:val="009E118E"/>
    <w:rsid w:val="009E1A0E"/>
    <w:rsid w:val="009E225F"/>
    <w:rsid w:val="009E289A"/>
    <w:rsid w:val="009E2F95"/>
    <w:rsid w:val="009E3712"/>
    <w:rsid w:val="009E3A2C"/>
    <w:rsid w:val="009E3FF8"/>
    <w:rsid w:val="009E4AAF"/>
    <w:rsid w:val="009E5072"/>
    <w:rsid w:val="009E5B82"/>
    <w:rsid w:val="009E623C"/>
    <w:rsid w:val="009E6824"/>
    <w:rsid w:val="009E6F01"/>
    <w:rsid w:val="009E76E9"/>
    <w:rsid w:val="009E79EF"/>
    <w:rsid w:val="009F3298"/>
    <w:rsid w:val="009F3641"/>
    <w:rsid w:val="009F3B50"/>
    <w:rsid w:val="009F3D82"/>
    <w:rsid w:val="009F3FC5"/>
    <w:rsid w:val="009F43C2"/>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36B"/>
    <w:rsid w:val="00A245C6"/>
    <w:rsid w:val="00A2497C"/>
    <w:rsid w:val="00A24BF5"/>
    <w:rsid w:val="00A24C5C"/>
    <w:rsid w:val="00A26796"/>
    <w:rsid w:val="00A26BB0"/>
    <w:rsid w:val="00A2751D"/>
    <w:rsid w:val="00A275B5"/>
    <w:rsid w:val="00A27DE4"/>
    <w:rsid w:val="00A3040F"/>
    <w:rsid w:val="00A312DE"/>
    <w:rsid w:val="00A31EBF"/>
    <w:rsid w:val="00A327DD"/>
    <w:rsid w:val="00A3280F"/>
    <w:rsid w:val="00A3331D"/>
    <w:rsid w:val="00A34622"/>
    <w:rsid w:val="00A3474B"/>
    <w:rsid w:val="00A35653"/>
    <w:rsid w:val="00A36A6A"/>
    <w:rsid w:val="00A37A78"/>
    <w:rsid w:val="00A37B2D"/>
    <w:rsid w:val="00A40F9A"/>
    <w:rsid w:val="00A4152F"/>
    <w:rsid w:val="00A4167A"/>
    <w:rsid w:val="00A41798"/>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7A4"/>
    <w:rsid w:val="00A60B9C"/>
    <w:rsid w:val="00A619C8"/>
    <w:rsid w:val="00A61E4A"/>
    <w:rsid w:val="00A626AD"/>
    <w:rsid w:val="00A639B3"/>
    <w:rsid w:val="00A65FC7"/>
    <w:rsid w:val="00A660CE"/>
    <w:rsid w:val="00A6619A"/>
    <w:rsid w:val="00A662CD"/>
    <w:rsid w:val="00A66E6D"/>
    <w:rsid w:val="00A672CD"/>
    <w:rsid w:val="00A67EF6"/>
    <w:rsid w:val="00A70C2B"/>
    <w:rsid w:val="00A713D9"/>
    <w:rsid w:val="00A71FBA"/>
    <w:rsid w:val="00A7212A"/>
    <w:rsid w:val="00A727A1"/>
    <w:rsid w:val="00A72A1A"/>
    <w:rsid w:val="00A7320E"/>
    <w:rsid w:val="00A7333F"/>
    <w:rsid w:val="00A73682"/>
    <w:rsid w:val="00A74955"/>
    <w:rsid w:val="00A74FA1"/>
    <w:rsid w:val="00A751BA"/>
    <w:rsid w:val="00A75E5D"/>
    <w:rsid w:val="00A76604"/>
    <w:rsid w:val="00A769CF"/>
    <w:rsid w:val="00A8008F"/>
    <w:rsid w:val="00A8042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F87"/>
    <w:rsid w:val="00A9535E"/>
    <w:rsid w:val="00A95669"/>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5E15"/>
    <w:rsid w:val="00AA66A7"/>
    <w:rsid w:val="00AA6A1B"/>
    <w:rsid w:val="00AA6EC6"/>
    <w:rsid w:val="00AA76F1"/>
    <w:rsid w:val="00AB40EC"/>
    <w:rsid w:val="00AB4244"/>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7E4"/>
    <w:rsid w:val="00AD4C21"/>
    <w:rsid w:val="00AD51AB"/>
    <w:rsid w:val="00AD51B1"/>
    <w:rsid w:val="00AD5CCA"/>
    <w:rsid w:val="00AD6919"/>
    <w:rsid w:val="00AE0CBF"/>
    <w:rsid w:val="00AE1B0F"/>
    <w:rsid w:val="00AE2019"/>
    <w:rsid w:val="00AE2D67"/>
    <w:rsid w:val="00AE30CC"/>
    <w:rsid w:val="00AE3297"/>
    <w:rsid w:val="00AE3DC9"/>
    <w:rsid w:val="00AE4895"/>
    <w:rsid w:val="00AF09EF"/>
    <w:rsid w:val="00AF0BDB"/>
    <w:rsid w:val="00AF1855"/>
    <w:rsid w:val="00AF39A1"/>
    <w:rsid w:val="00AF4622"/>
    <w:rsid w:val="00AF5509"/>
    <w:rsid w:val="00AF5CBE"/>
    <w:rsid w:val="00AF65B5"/>
    <w:rsid w:val="00AF7489"/>
    <w:rsid w:val="00B001F7"/>
    <w:rsid w:val="00B0136B"/>
    <w:rsid w:val="00B023B8"/>
    <w:rsid w:val="00B0304D"/>
    <w:rsid w:val="00B03636"/>
    <w:rsid w:val="00B0393F"/>
    <w:rsid w:val="00B03B90"/>
    <w:rsid w:val="00B04F59"/>
    <w:rsid w:val="00B05F92"/>
    <w:rsid w:val="00B10093"/>
    <w:rsid w:val="00B10F0E"/>
    <w:rsid w:val="00B11719"/>
    <w:rsid w:val="00B11FC3"/>
    <w:rsid w:val="00B128B0"/>
    <w:rsid w:val="00B12928"/>
    <w:rsid w:val="00B12BD0"/>
    <w:rsid w:val="00B13F0E"/>
    <w:rsid w:val="00B13FC7"/>
    <w:rsid w:val="00B14D77"/>
    <w:rsid w:val="00B15057"/>
    <w:rsid w:val="00B155A9"/>
    <w:rsid w:val="00B15B4B"/>
    <w:rsid w:val="00B1722C"/>
    <w:rsid w:val="00B17755"/>
    <w:rsid w:val="00B17C01"/>
    <w:rsid w:val="00B17F66"/>
    <w:rsid w:val="00B20605"/>
    <w:rsid w:val="00B20BCC"/>
    <w:rsid w:val="00B22AD2"/>
    <w:rsid w:val="00B2320F"/>
    <w:rsid w:val="00B2325D"/>
    <w:rsid w:val="00B23680"/>
    <w:rsid w:val="00B23EB9"/>
    <w:rsid w:val="00B2493B"/>
    <w:rsid w:val="00B25C7B"/>
    <w:rsid w:val="00B260A6"/>
    <w:rsid w:val="00B26F00"/>
    <w:rsid w:val="00B30117"/>
    <w:rsid w:val="00B30468"/>
    <w:rsid w:val="00B309BB"/>
    <w:rsid w:val="00B31573"/>
    <w:rsid w:val="00B31955"/>
    <w:rsid w:val="00B32131"/>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130B"/>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1802"/>
    <w:rsid w:val="00B738FA"/>
    <w:rsid w:val="00B73F78"/>
    <w:rsid w:val="00B74985"/>
    <w:rsid w:val="00B75048"/>
    <w:rsid w:val="00B7628D"/>
    <w:rsid w:val="00B76C0A"/>
    <w:rsid w:val="00B76C5B"/>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67F1"/>
    <w:rsid w:val="00B9734A"/>
    <w:rsid w:val="00B97D7C"/>
    <w:rsid w:val="00BA0408"/>
    <w:rsid w:val="00BA162F"/>
    <w:rsid w:val="00BA1DA3"/>
    <w:rsid w:val="00BA2F15"/>
    <w:rsid w:val="00BA31BF"/>
    <w:rsid w:val="00BA3C22"/>
    <w:rsid w:val="00BA4B78"/>
    <w:rsid w:val="00BA5344"/>
    <w:rsid w:val="00BA5C6B"/>
    <w:rsid w:val="00BA600C"/>
    <w:rsid w:val="00BA728B"/>
    <w:rsid w:val="00BA738E"/>
    <w:rsid w:val="00BB0853"/>
    <w:rsid w:val="00BB3CFA"/>
    <w:rsid w:val="00BB4259"/>
    <w:rsid w:val="00BB50D7"/>
    <w:rsid w:val="00BB5905"/>
    <w:rsid w:val="00BB6741"/>
    <w:rsid w:val="00BB777D"/>
    <w:rsid w:val="00BC1D20"/>
    <w:rsid w:val="00BC22BA"/>
    <w:rsid w:val="00BC29C7"/>
    <w:rsid w:val="00BC2D47"/>
    <w:rsid w:val="00BC2EC0"/>
    <w:rsid w:val="00BC3324"/>
    <w:rsid w:val="00BC3836"/>
    <w:rsid w:val="00BC3C11"/>
    <w:rsid w:val="00BC5DA3"/>
    <w:rsid w:val="00BD0A82"/>
    <w:rsid w:val="00BD0F86"/>
    <w:rsid w:val="00BD15B3"/>
    <w:rsid w:val="00BD2B79"/>
    <w:rsid w:val="00BD30A1"/>
    <w:rsid w:val="00BD4721"/>
    <w:rsid w:val="00BD48EB"/>
    <w:rsid w:val="00BD51E9"/>
    <w:rsid w:val="00BD5D7C"/>
    <w:rsid w:val="00BD6400"/>
    <w:rsid w:val="00BD6C21"/>
    <w:rsid w:val="00BD6E6A"/>
    <w:rsid w:val="00BD737D"/>
    <w:rsid w:val="00BE157F"/>
    <w:rsid w:val="00BE65CB"/>
    <w:rsid w:val="00BE65FE"/>
    <w:rsid w:val="00BE6688"/>
    <w:rsid w:val="00BE7107"/>
    <w:rsid w:val="00BE798D"/>
    <w:rsid w:val="00BF0C07"/>
    <w:rsid w:val="00BF2E51"/>
    <w:rsid w:val="00BF31B7"/>
    <w:rsid w:val="00BF3D68"/>
    <w:rsid w:val="00BF4938"/>
    <w:rsid w:val="00C030C0"/>
    <w:rsid w:val="00C04882"/>
    <w:rsid w:val="00C04B5B"/>
    <w:rsid w:val="00C05573"/>
    <w:rsid w:val="00C068FD"/>
    <w:rsid w:val="00C06FC7"/>
    <w:rsid w:val="00C0701A"/>
    <w:rsid w:val="00C119F1"/>
    <w:rsid w:val="00C121D7"/>
    <w:rsid w:val="00C1493D"/>
    <w:rsid w:val="00C15359"/>
    <w:rsid w:val="00C162C1"/>
    <w:rsid w:val="00C16744"/>
    <w:rsid w:val="00C17B0A"/>
    <w:rsid w:val="00C17FE2"/>
    <w:rsid w:val="00C21680"/>
    <w:rsid w:val="00C21B55"/>
    <w:rsid w:val="00C21C52"/>
    <w:rsid w:val="00C21EAA"/>
    <w:rsid w:val="00C2292B"/>
    <w:rsid w:val="00C230B2"/>
    <w:rsid w:val="00C23FBD"/>
    <w:rsid w:val="00C25E3D"/>
    <w:rsid w:val="00C261DB"/>
    <w:rsid w:val="00C27617"/>
    <w:rsid w:val="00C27689"/>
    <w:rsid w:val="00C30032"/>
    <w:rsid w:val="00C31A34"/>
    <w:rsid w:val="00C33D37"/>
    <w:rsid w:val="00C33D85"/>
    <w:rsid w:val="00C34955"/>
    <w:rsid w:val="00C34C98"/>
    <w:rsid w:val="00C35751"/>
    <w:rsid w:val="00C3743F"/>
    <w:rsid w:val="00C376B2"/>
    <w:rsid w:val="00C37F00"/>
    <w:rsid w:val="00C4004E"/>
    <w:rsid w:val="00C40BD2"/>
    <w:rsid w:val="00C40E93"/>
    <w:rsid w:val="00C41E9B"/>
    <w:rsid w:val="00C4302B"/>
    <w:rsid w:val="00C43F5B"/>
    <w:rsid w:val="00C44DF6"/>
    <w:rsid w:val="00C4550E"/>
    <w:rsid w:val="00C46C00"/>
    <w:rsid w:val="00C4726F"/>
    <w:rsid w:val="00C47B23"/>
    <w:rsid w:val="00C47C33"/>
    <w:rsid w:val="00C5160C"/>
    <w:rsid w:val="00C5201D"/>
    <w:rsid w:val="00C529A1"/>
    <w:rsid w:val="00C530CF"/>
    <w:rsid w:val="00C5313A"/>
    <w:rsid w:val="00C53F9B"/>
    <w:rsid w:val="00C550E6"/>
    <w:rsid w:val="00C55A07"/>
    <w:rsid w:val="00C55EE1"/>
    <w:rsid w:val="00C569B5"/>
    <w:rsid w:val="00C56C66"/>
    <w:rsid w:val="00C571A6"/>
    <w:rsid w:val="00C5787D"/>
    <w:rsid w:val="00C57B47"/>
    <w:rsid w:val="00C61B17"/>
    <w:rsid w:val="00C61EA3"/>
    <w:rsid w:val="00C628B4"/>
    <w:rsid w:val="00C62F0E"/>
    <w:rsid w:val="00C64136"/>
    <w:rsid w:val="00C64B1A"/>
    <w:rsid w:val="00C6555A"/>
    <w:rsid w:val="00C66323"/>
    <w:rsid w:val="00C67191"/>
    <w:rsid w:val="00C67BBB"/>
    <w:rsid w:val="00C709F9"/>
    <w:rsid w:val="00C70F4A"/>
    <w:rsid w:val="00C7185F"/>
    <w:rsid w:val="00C72767"/>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6990"/>
    <w:rsid w:val="00C87307"/>
    <w:rsid w:val="00C875A7"/>
    <w:rsid w:val="00C903DC"/>
    <w:rsid w:val="00C9057E"/>
    <w:rsid w:val="00C9130C"/>
    <w:rsid w:val="00C91545"/>
    <w:rsid w:val="00C933AD"/>
    <w:rsid w:val="00C9434F"/>
    <w:rsid w:val="00C9577A"/>
    <w:rsid w:val="00C969A4"/>
    <w:rsid w:val="00C9775E"/>
    <w:rsid w:val="00C97D23"/>
    <w:rsid w:val="00C97D93"/>
    <w:rsid w:val="00CA1078"/>
    <w:rsid w:val="00CA2DC8"/>
    <w:rsid w:val="00CA443E"/>
    <w:rsid w:val="00CA52A1"/>
    <w:rsid w:val="00CA6B7D"/>
    <w:rsid w:val="00CA6BB8"/>
    <w:rsid w:val="00CA76E3"/>
    <w:rsid w:val="00CA7D35"/>
    <w:rsid w:val="00CB02C2"/>
    <w:rsid w:val="00CB0B3C"/>
    <w:rsid w:val="00CB122D"/>
    <w:rsid w:val="00CB1E42"/>
    <w:rsid w:val="00CB1F4A"/>
    <w:rsid w:val="00CB3515"/>
    <w:rsid w:val="00CB3B5E"/>
    <w:rsid w:val="00CB6460"/>
    <w:rsid w:val="00CB7DFA"/>
    <w:rsid w:val="00CB7F49"/>
    <w:rsid w:val="00CC09C1"/>
    <w:rsid w:val="00CC1924"/>
    <w:rsid w:val="00CC1D94"/>
    <w:rsid w:val="00CC1EC7"/>
    <w:rsid w:val="00CC2230"/>
    <w:rsid w:val="00CC23ED"/>
    <w:rsid w:val="00CC3DEB"/>
    <w:rsid w:val="00CC42DE"/>
    <w:rsid w:val="00CC550E"/>
    <w:rsid w:val="00CC660D"/>
    <w:rsid w:val="00CC666B"/>
    <w:rsid w:val="00CC6684"/>
    <w:rsid w:val="00CC7502"/>
    <w:rsid w:val="00CD202D"/>
    <w:rsid w:val="00CD26E2"/>
    <w:rsid w:val="00CD2B3F"/>
    <w:rsid w:val="00CD3E9A"/>
    <w:rsid w:val="00CD41C5"/>
    <w:rsid w:val="00CD505B"/>
    <w:rsid w:val="00CD5912"/>
    <w:rsid w:val="00CD5A91"/>
    <w:rsid w:val="00CD5EDC"/>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0D30"/>
    <w:rsid w:val="00CF2316"/>
    <w:rsid w:val="00CF30AD"/>
    <w:rsid w:val="00CF3637"/>
    <w:rsid w:val="00CF3705"/>
    <w:rsid w:val="00CF3DB6"/>
    <w:rsid w:val="00CF4BC9"/>
    <w:rsid w:val="00CF4E16"/>
    <w:rsid w:val="00CF5661"/>
    <w:rsid w:val="00CF5B79"/>
    <w:rsid w:val="00CF5D5C"/>
    <w:rsid w:val="00CF78F9"/>
    <w:rsid w:val="00CF7F83"/>
    <w:rsid w:val="00D00EEC"/>
    <w:rsid w:val="00D014EC"/>
    <w:rsid w:val="00D02A47"/>
    <w:rsid w:val="00D03AB8"/>
    <w:rsid w:val="00D03C7D"/>
    <w:rsid w:val="00D040D4"/>
    <w:rsid w:val="00D04998"/>
    <w:rsid w:val="00D04BDD"/>
    <w:rsid w:val="00D04EE6"/>
    <w:rsid w:val="00D06F01"/>
    <w:rsid w:val="00D077D4"/>
    <w:rsid w:val="00D100C5"/>
    <w:rsid w:val="00D101AE"/>
    <w:rsid w:val="00D11369"/>
    <w:rsid w:val="00D11564"/>
    <w:rsid w:val="00D125D2"/>
    <w:rsid w:val="00D1271C"/>
    <w:rsid w:val="00D12B9E"/>
    <w:rsid w:val="00D136F4"/>
    <w:rsid w:val="00D13F77"/>
    <w:rsid w:val="00D14152"/>
    <w:rsid w:val="00D16028"/>
    <w:rsid w:val="00D16431"/>
    <w:rsid w:val="00D16CC3"/>
    <w:rsid w:val="00D171E7"/>
    <w:rsid w:val="00D209BB"/>
    <w:rsid w:val="00D20AC4"/>
    <w:rsid w:val="00D20C53"/>
    <w:rsid w:val="00D211CD"/>
    <w:rsid w:val="00D2122B"/>
    <w:rsid w:val="00D2126F"/>
    <w:rsid w:val="00D2207D"/>
    <w:rsid w:val="00D2247A"/>
    <w:rsid w:val="00D22EFA"/>
    <w:rsid w:val="00D23F48"/>
    <w:rsid w:val="00D24A9E"/>
    <w:rsid w:val="00D25443"/>
    <w:rsid w:val="00D258B6"/>
    <w:rsid w:val="00D259FB"/>
    <w:rsid w:val="00D25AC8"/>
    <w:rsid w:val="00D26C01"/>
    <w:rsid w:val="00D2719B"/>
    <w:rsid w:val="00D27327"/>
    <w:rsid w:val="00D27D97"/>
    <w:rsid w:val="00D31170"/>
    <w:rsid w:val="00D330D5"/>
    <w:rsid w:val="00D35147"/>
    <w:rsid w:val="00D3596E"/>
    <w:rsid w:val="00D359D5"/>
    <w:rsid w:val="00D3672C"/>
    <w:rsid w:val="00D37C24"/>
    <w:rsid w:val="00D40E71"/>
    <w:rsid w:val="00D4105A"/>
    <w:rsid w:val="00D411F1"/>
    <w:rsid w:val="00D41497"/>
    <w:rsid w:val="00D41528"/>
    <w:rsid w:val="00D41B01"/>
    <w:rsid w:val="00D42604"/>
    <w:rsid w:val="00D43DAE"/>
    <w:rsid w:val="00D4436B"/>
    <w:rsid w:val="00D44A47"/>
    <w:rsid w:val="00D45373"/>
    <w:rsid w:val="00D4594B"/>
    <w:rsid w:val="00D45DBF"/>
    <w:rsid w:val="00D46E0F"/>
    <w:rsid w:val="00D46FA1"/>
    <w:rsid w:val="00D4749E"/>
    <w:rsid w:val="00D47749"/>
    <w:rsid w:val="00D47A8E"/>
    <w:rsid w:val="00D5053F"/>
    <w:rsid w:val="00D5057B"/>
    <w:rsid w:val="00D51167"/>
    <w:rsid w:val="00D52433"/>
    <w:rsid w:val="00D537BC"/>
    <w:rsid w:val="00D537C0"/>
    <w:rsid w:val="00D5438E"/>
    <w:rsid w:val="00D544D5"/>
    <w:rsid w:val="00D5462C"/>
    <w:rsid w:val="00D560A8"/>
    <w:rsid w:val="00D60C70"/>
    <w:rsid w:val="00D61C96"/>
    <w:rsid w:val="00D628CC"/>
    <w:rsid w:val="00D63592"/>
    <w:rsid w:val="00D6382E"/>
    <w:rsid w:val="00D63A72"/>
    <w:rsid w:val="00D6477C"/>
    <w:rsid w:val="00D64D74"/>
    <w:rsid w:val="00D652E2"/>
    <w:rsid w:val="00D659CC"/>
    <w:rsid w:val="00D67055"/>
    <w:rsid w:val="00D67389"/>
    <w:rsid w:val="00D70508"/>
    <w:rsid w:val="00D70993"/>
    <w:rsid w:val="00D70FE3"/>
    <w:rsid w:val="00D71AB1"/>
    <w:rsid w:val="00D71CA7"/>
    <w:rsid w:val="00D72C6E"/>
    <w:rsid w:val="00D733AF"/>
    <w:rsid w:val="00D73709"/>
    <w:rsid w:val="00D737F2"/>
    <w:rsid w:val="00D73E13"/>
    <w:rsid w:val="00D75E0E"/>
    <w:rsid w:val="00D76685"/>
    <w:rsid w:val="00D8046F"/>
    <w:rsid w:val="00D80DA5"/>
    <w:rsid w:val="00D81658"/>
    <w:rsid w:val="00D81CFD"/>
    <w:rsid w:val="00D820CD"/>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528C"/>
    <w:rsid w:val="00D95A1A"/>
    <w:rsid w:val="00D9736C"/>
    <w:rsid w:val="00DA0292"/>
    <w:rsid w:val="00DA05DF"/>
    <w:rsid w:val="00DA3D6F"/>
    <w:rsid w:val="00DA4014"/>
    <w:rsid w:val="00DA5626"/>
    <w:rsid w:val="00DA5E70"/>
    <w:rsid w:val="00DB0863"/>
    <w:rsid w:val="00DB0A1A"/>
    <w:rsid w:val="00DB0D55"/>
    <w:rsid w:val="00DB125B"/>
    <w:rsid w:val="00DB1CA0"/>
    <w:rsid w:val="00DB2C89"/>
    <w:rsid w:val="00DB379A"/>
    <w:rsid w:val="00DB4696"/>
    <w:rsid w:val="00DB54CE"/>
    <w:rsid w:val="00DB685E"/>
    <w:rsid w:val="00DB6A08"/>
    <w:rsid w:val="00DB7C49"/>
    <w:rsid w:val="00DC022A"/>
    <w:rsid w:val="00DC0579"/>
    <w:rsid w:val="00DC0990"/>
    <w:rsid w:val="00DC0B1B"/>
    <w:rsid w:val="00DC0E29"/>
    <w:rsid w:val="00DC0E78"/>
    <w:rsid w:val="00DC1713"/>
    <w:rsid w:val="00DC2210"/>
    <w:rsid w:val="00DC3150"/>
    <w:rsid w:val="00DC332C"/>
    <w:rsid w:val="00DC37EC"/>
    <w:rsid w:val="00DC3AC9"/>
    <w:rsid w:val="00DC3CE1"/>
    <w:rsid w:val="00DC3D32"/>
    <w:rsid w:val="00DC440A"/>
    <w:rsid w:val="00DC476C"/>
    <w:rsid w:val="00DC5D67"/>
    <w:rsid w:val="00DC6000"/>
    <w:rsid w:val="00DC6FE1"/>
    <w:rsid w:val="00DC753D"/>
    <w:rsid w:val="00DD3B0C"/>
    <w:rsid w:val="00DD3FBC"/>
    <w:rsid w:val="00DD4750"/>
    <w:rsid w:val="00DD4945"/>
    <w:rsid w:val="00DD66AB"/>
    <w:rsid w:val="00DD7C0A"/>
    <w:rsid w:val="00DE00D1"/>
    <w:rsid w:val="00DE0465"/>
    <w:rsid w:val="00DE0C04"/>
    <w:rsid w:val="00DE1C82"/>
    <w:rsid w:val="00DE2A4C"/>
    <w:rsid w:val="00DE47B6"/>
    <w:rsid w:val="00DE67E9"/>
    <w:rsid w:val="00DE69AD"/>
    <w:rsid w:val="00DE6B40"/>
    <w:rsid w:val="00DF0612"/>
    <w:rsid w:val="00DF1E91"/>
    <w:rsid w:val="00DF33AA"/>
    <w:rsid w:val="00DF3653"/>
    <w:rsid w:val="00DF387E"/>
    <w:rsid w:val="00DF3B88"/>
    <w:rsid w:val="00DF3F47"/>
    <w:rsid w:val="00DF3FA9"/>
    <w:rsid w:val="00DF4406"/>
    <w:rsid w:val="00DF5499"/>
    <w:rsid w:val="00DF6687"/>
    <w:rsid w:val="00DF7267"/>
    <w:rsid w:val="00DF75BF"/>
    <w:rsid w:val="00DF7A3E"/>
    <w:rsid w:val="00E00A6A"/>
    <w:rsid w:val="00E018D9"/>
    <w:rsid w:val="00E02713"/>
    <w:rsid w:val="00E059CB"/>
    <w:rsid w:val="00E05A6E"/>
    <w:rsid w:val="00E05DE2"/>
    <w:rsid w:val="00E06430"/>
    <w:rsid w:val="00E06BEC"/>
    <w:rsid w:val="00E070F3"/>
    <w:rsid w:val="00E07BED"/>
    <w:rsid w:val="00E1086D"/>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19E"/>
    <w:rsid w:val="00E224D5"/>
    <w:rsid w:val="00E22849"/>
    <w:rsid w:val="00E24B23"/>
    <w:rsid w:val="00E25910"/>
    <w:rsid w:val="00E2594C"/>
    <w:rsid w:val="00E263CC"/>
    <w:rsid w:val="00E27108"/>
    <w:rsid w:val="00E30B73"/>
    <w:rsid w:val="00E30DB0"/>
    <w:rsid w:val="00E31229"/>
    <w:rsid w:val="00E319E5"/>
    <w:rsid w:val="00E32014"/>
    <w:rsid w:val="00E321DD"/>
    <w:rsid w:val="00E32A61"/>
    <w:rsid w:val="00E33568"/>
    <w:rsid w:val="00E3391D"/>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5DC6"/>
    <w:rsid w:val="00E57523"/>
    <w:rsid w:val="00E57848"/>
    <w:rsid w:val="00E60B12"/>
    <w:rsid w:val="00E60EF5"/>
    <w:rsid w:val="00E6103C"/>
    <w:rsid w:val="00E62705"/>
    <w:rsid w:val="00E62D68"/>
    <w:rsid w:val="00E6300E"/>
    <w:rsid w:val="00E636BB"/>
    <w:rsid w:val="00E643F9"/>
    <w:rsid w:val="00E64AC7"/>
    <w:rsid w:val="00E64F0A"/>
    <w:rsid w:val="00E657E3"/>
    <w:rsid w:val="00E659A1"/>
    <w:rsid w:val="00E67859"/>
    <w:rsid w:val="00E71299"/>
    <w:rsid w:val="00E716F9"/>
    <w:rsid w:val="00E72A21"/>
    <w:rsid w:val="00E72E79"/>
    <w:rsid w:val="00E738B7"/>
    <w:rsid w:val="00E740E8"/>
    <w:rsid w:val="00E7560D"/>
    <w:rsid w:val="00E76132"/>
    <w:rsid w:val="00E762D3"/>
    <w:rsid w:val="00E804F9"/>
    <w:rsid w:val="00E80DF9"/>
    <w:rsid w:val="00E81DEE"/>
    <w:rsid w:val="00E81FD5"/>
    <w:rsid w:val="00E824CC"/>
    <w:rsid w:val="00E8339A"/>
    <w:rsid w:val="00E83732"/>
    <w:rsid w:val="00E83E75"/>
    <w:rsid w:val="00E859A4"/>
    <w:rsid w:val="00E86563"/>
    <w:rsid w:val="00E867CD"/>
    <w:rsid w:val="00E918E4"/>
    <w:rsid w:val="00E91D4D"/>
    <w:rsid w:val="00E92318"/>
    <w:rsid w:val="00E9248F"/>
    <w:rsid w:val="00E9280B"/>
    <w:rsid w:val="00E9347E"/>
    <w:rsid w:val="00E956C3"/>
    <w:rsid w:val="00E95D3B"/>
    <w:rsid w:val="00E9734C"/>
    <w:rsid w:val="00EA00DA"/>
    <w:rsid w:val="00EA0DFE"/>
    <w:rsid w:val="00EA0E99"/>
    <w:rsid w:val="00EA29AD"/>
    <w:rsid w:val="00EA2D4C"/>
    <w:rsid w:val="00EA315A"/>
    <w:rsid w:val="00EA31DC"/>
    <w:rsid w:val="00EA54C4"/>
    <w:rsid w:val="00EA5995"/>
    <w:rsid w:val="00EA69D5"/>
    <w:rsid w:val="00EA7C72"/>
    <w:rsid w:val="00EB06ED"/>
    <w:rsid w:val="00EB09D4"/>
    <w:rsid w:val="00EB0CF2"/>
    <w:rsid w:val="00EB254A"/>
    <w:rsid w:val="00EB38CD"/>
    <w:rsid w:val="00EB3B1C"/>
    <w:rsid w:val="00EB489F"/>
    <w:rsid w:val="00EB5A10"/>
    <w:rsid w:val="00EB7513"/>
    <w:rsid w:val="00EB7A00"/>
    <w:rsid w:val="00EB7BAB"/>
    <w:rsid w:val="00EC14EF"/>
    <w:rsid w:val="00EC16A7"/>
    <w:rsid w:val="00EC1D35"/>
    <w:rsid w:val="00EC25B9"/>
    <w:rsid w:val="00EC3252"/>
    <w:rsid w:val="00EC53DC"/>
    <w:rsid w:val="00EC5D56"/>
    <w:rsid w:val="00EC710A"/>
    <w:rsid w:val="00EC7B62"/>
    <w:rsid w:val="00EC7DA7"/>
    <w:rsid w:val="00ED0656"/>
    <w:rsid w:val="00ED1DB3"/>
    <w:rsid w:val="00ED1E89"/>
    <w:rsid w:val="00ED2D3E"/>
    <w:rsid w:val="00ED4FA7"/>
    <w:rsid w:val="00ED587B"/>
    <w:rsid w:val="00ED6123"/>
    <w:rsid w:val="00EE04C8"/>
    <w:rsid w:val="00EE1717"/>
    <w:rsid w:val="00EE173C"/>
    <w:rsid w:val="00EE3CDE"/>
    <w:rsid w:val="00EE41B5"/>
    <w:rsid w:val="00EE45F5"/>
    <w:rsid w:val="00EE4F48"/>
    <w:rsid w:val="00EE6F2C"/>
    <w:rsid w:val="00EE6FD3"/>
    <w:rsid w:val="00EE77D6"/>
    <w:rsid w:val="00EF22DF"/>
    <w:rsid w:val="00EF2747"/>
    <w:rsid w:val="00EF2989"/>
    <w:rsid w:val="00EF3561"/>
    <w:rsid w:val="00EF3588"/>
    <w:rsid w:val="00EF465B"/>
    <w:rsid w:val="00EF4A29"/>
    <w:rsid w:val="00EF4F98"/>
    <w:rsid w:val="00EF6451"/>
    <w:rsid w:val="00EF6872"/>
    <w:rsid w:val="00EF6FBF"/>
    <w:rsid w:val="00EF7684"/>
    <w:rsid w:val="00EF79B5"/>
    <w:rsid w:val="00F00DB4"/>
    <w:rsid w:val="00F00E3E"/>
    <w:rsid w:val="00F01462"/>
    <w:rsid w:val="00F014D2"/>
    <w:rsid w:val="00F019D2"/>
    <w:rsid w:val="00F04D51"/>
    <w:rsid w:val="00F05322"/>
    <w:rsid w:val="00F0533B"/>
    <w:rsid w:val="00F0574B"/>
    <w:rsid w:val="00F05C87"/>
    <w:rsid w:val="00F0636B"/>
    <w:rsid w:val="00F06D41"/>
    <w:rsid w:val="00F07041"/>
    <w:rsid w:val="00F078E7"/>
    <w:rsid w:val="00F10A8A"/>
    <w:rsid w:val="00F118B6"/>
    <w:rsid w:val="00F11CBA"/>
    <w:rsid w:val="00F11EA2"/>
    <w:rsid w:val="00F13AF4"/>
    <w:rsid w:val="00F142AA"/>
    <w:rsid w:val="00F14914"/>
    <w:rsid w:val="00F14A8E"/>
    <w:rsid w:val="00F14CBB"/>
    <w:rsid w:val="00F15EA1"/>
    <w:rsid w:val="00F16B49"/>
    <w:rsid w:val="00F16C52"/>
    <w:rsid w:val="00F209A7"/>
    <w:rsid w:val="00F2264D"/>
    <w:rsid w:val="00F2309E"/>
    <w:rsid w:val="00F24687"/>
    <w:rsid w:val="00F24762"/>
    <w:rsid w:val="00F24962"/>
    <w:rsid w:val="00F255F7"/>
    <w:rsid w:val="00F27239"/>
    <w:rsid w:val="00F27326"/>
    <w:rsid w:val="00F27479"/>
    <w:rsid w:val="00F302F5"/>
    <w:rsid w:val="00F3167A"/>
    <w:rsid w:val="00F31AE2"/>
    <w:rsid w:val="00F31B23"/>
    <w:rsid w:val="00F32785"/>
    <w:rsid w:val="00F3282E"/>
    <w:rsid w:val="00F328F0"/>
    <w:rsid w:val="00F32EF5"/>
    <w:rsid w:val="00F33026"/>
    <w:rsid w:val="00F33294"/>
    <w:rsid w:val="00F34517"/>
    <w:rsid w:val="00F345D0"/>
    <w:rsid w:val="00F346AF"/>
    <w:rsid w:val="00F34987"/>
    <w:rsid w:val="00F35154"/>
    <w:rsid w:val="00F35BF6"/>
    <w:rsid w:val="00F40465"/>
    <w:rsid w:val="00F40C40"/>
    <w:rsid w:val="00F40F09"/>
    <w:rsid w:val="00F41294"/>
    <w:rsid w:val="00F415CD"/>
    <w:rsid w:val="00F41CD5"/>
    <w:rsid w:val="00F42487"/>
    <w:rsid w:val="00F42C40"/>
    <w:rsid w:val="00F4341D"/>
    <w:rsid w:val="00F43792"/>
    <w:rsid w:val="00F437BE"/>
    <w:rsid w:val="00F43F1D"/>
    <w:rsid w:val="00F4402B"/>
    <w:rsid w:val="00F47EAA"/>
    <w:rsid w:val="00F50A34"/>
    <w:rsid w:val="00F51362"/>
    <w:rsid w:val="00F520BA"/>
    <w:rsid w:val="00F52909"/>
    <w:rsid w:val="00F52C17"/>
    <w:rsid w:val="00F52F2F"/>
    <w:rsid w:val="00F5464A"/>
    <w:rsid w:val="00F5468F"/>
    <w:rsid w:val="00F54DA3"/>
    <w:rsid w:val="00F5584B"/>
    <w:rsid w:val="00F56157"/>
    <w:rsid w:val="00F56963"/>
    <w:rsid w:val="00F57A4A"/>
    <w:rsid w:val="00F601A7"/>
    <w:rsid w:val="00F6087C"/>
    <w:rsid w:val="00F6138A"/>
    <w:rsid w:val="00F61821"/>
    <w:rsid w:val="00F626AC"/>
    <w:rsid w:val="00F63C47"/>
    <w:rsid w:val="00F64011"/>
    <w:rsid w:val="00F64F09"/>
    <w:rsid w:val="00F66065"/>
    <w:rsid w:val="00F66608"/>
    <w:rsid w:val="00F667A3"/>
    <w:rsid w:val="00F6730A"/>
    <w:rsid w:val="00F67719"/>
    <w:rsid w:val="00F67784"/>
    <w:rsid w:val="00F67B7D"/>
    <w:rsid w:val="00F71303"/>
    <w:rsid w:val="00F7216C"/>
    <w:rsid w:val="00F72414"/>
    <w:rsid w:val="00F72D1F"/>
    <w:rsid w:val="00F72D68"/>
    <w:rsid w:val="00F731B9"/>
    <w:rsid w:val="00F75A54"/>
    <w:rsid w:val="00F77331"/>
    <w:rsid w:val="00F802A8"/>
    <w:rsid w:val="00F829DA"/>
    <w:rsid w:val="00F84850"/>
    <w:rsid w:val="00F84ADC"/>
    <w:rsid w:val="00F86626"/>
    <w:rsid w:val="00F9036A"/>
    <w:rsid w:val="00F903B3"/>
    <w:rsid w:val="00F906A1"/>
    <w:rsid w:val="00F912FE"/>
    <w:rsid w:val="00F93D7F"/>
    <w:rsid w:val="00F94326"/>
    <w:rsid w:val="00F958DB"/>
    <w:rsid w:val="00F95E78"/>
    <w:rsid w:val="00F9604E"/>
    <w:rsid w:val="00F96C83"/>
    <w:rsid w:val="00F9706D"/>
    <w:rsid w:val="00F97143"/>
    <w:rsid w:val="00F97729"/>
    <w:rsid w:val="00FA023D"/>
    <w:rsid w:val="00FA13B6"/>
    <w:rsid w:val="00FA13D3"/>
    <w:rsid w:val="00FA1884"/>
    <w:rsid w:val="00FA1D06"/>
    <w:rsid w:val="00FA2724"/>
    <w:rsid w:val="00FA2F54"/>
    <w:rsid w:val="00FA315D"/>
    <w:rsid w:val="00FA4A50"/>
    <w:rsid w:val="00FA50CE"/>
    <w:rsid w:val="00FA56F9"/>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9C4"/>
    <w:rsid w:val="00FB7AC8"/>
    <w:rsid w:val="00FC07E9"/>
    <w:rsid w:val="00FC09EB"/>
    <w:rsid w:val="00FC15F1"/>
    <w:rsid w:val="00FC1CEB"/>
    <w:rsid w:val="00FC2C5A"/>
    <w:rsid w:val="00FC4A81"/>
    <w:rsid w:val="00FC4C04"/>
    <w:rsid w:val="00FC55F7"/>
    <w:rsid w:val="00FC5A34"/>
    <w:rsid w:val="00FC655C"/>
    <w:rsid w:val="00FD005E"/>
    <w:rsid w:val="00FD05A8"/>
    <w:rsid w:val="00FD0F85"/>
    <w:rsid w:val="00FD14AC"/>
    <w:rsid w:val="00FD1A6E"/>
    <w:rsid w:val="00FD23F9"/>
    <w:rsid w:val="00FD279A"/>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5CB"/>
    <w:rsid w:val="00FE5DBB"/>
    <w:rsid w:val="00FE5FB7"/>
    <w:rsid w:val="00FF0DCA"/>
    <w:rsid w:val="00FF1326"/>
    <w:rsid w:val="00FF1563"/>
    <w:rsid w:val="00FF325C"/>
    <w:rsid w:val="00FF39D4"/>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126F"/>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ED2D3E"/>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ED2D3E"/>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3"/>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izbox.eu/si/index.php?lang=sl-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1D07B5BF140818001BB78205130C8"/>
        <w:category>
          <w:name w:val="Splošno"/>
          <w:gallery w:val="placeholder"/>
        </w:category>
        <w:types>
          <w:type w:val="bbPlcHdr"/>
        </w:types>
        <w:behaviors>
          <w:behavior w:val="content"/>
        </w:behaviors>
        <w:guid w:val="{2BC822C1-ED4A-42F5-BA83-FA4C67D6F26B}"/>
      </w:docPartPr>
      <w:docPartBody>
        <w:p w:rsidR="00C72FAB" w:rsidRDefault="00C72FAB">
          <w:r w:rsidRPr="005B37FE">
            <w:rPr>
              <w:rStyle w:val="Besedilooznabemesta"/>
            </w:rPr>
            <w:t>[Naslov]</w:t>
          </w:r>
        </w:p>
      </w:docPartBody>
    </w:docPart>
    <w:docPart>
      <w:docPartPr>
        <w:name w:val="434D8859580544FD8A9C7D951E187A55"/>
        <w:category>
          <w:name w:val="Splošno"/>
          <w:gallery w:val="placeholder"/>
        </w:category>
        <w:types>
          <w:type w:val="bbPlcHdr"/>
        </w:types>
        <w:behaviors>
          <w:behavior w:val="content"/>
        </w:behaviors>
        <w:guid w:val="{9ADD5E8D-F9F2-4D91-88D8-679C53C9F0D2}"/>
      </w:docPartPr>
      <w:docPartBody>
        <w:p w:rsidR="00C72FAB" w:rsidRDefault="00C72FAB">
          <w:r w:rsidRPr="005B37FE">
            <w:rPr>
              <w:rStyle w:val="Besedilooznabemesta"/>
            </w:rPr>
            <w:t>[Zadeva]</w:t>
          </w:r>
        </w:p>
      </w:docPartBody>
    </w:docPart>
    <w:docPart>
      <w:docPartPr>
        <w:name w:val="7E7CF110E145481ABC3E6C2EF8EBCC9D"/>
        <w:category>
          <w:name w:val="Splošno"/>
          <w:gallery w:val="placeholder"/>
        </w:category>
        <w:types>
          <w:type w:val="bbPlcHdr"/>
        </w:types>
        <w:behaviors>
          <w:behavior w:val="content"/>
        </w:behaviors>
        <w:guid w:val="{B802DAAE-03D7-4EF4-AC88-CF33DC2186DC}"/>
      </w:docPartPr>
      <w:docPartBody>
        <w:p w:rsidR="00C72FAB" w:rsidRDefault="00C72FAB">
          <w:r w:rsidRPr="005B37FE">
            <w:rPr>
              <w:rStyle w:val="Besedilooznabemesta"/>
            </w:rPr>
            <w:t>[Datum objave]</w:t>
          </w:r>
        </w:p>
      </w:docPartBody>
    </w:docPart>
    <w:docPart>
      <w:docPartPr>
        <w:name w:val="BE58DED5239447568A4D471D8FA28064"/>
        <w:category>
          <w:name w:val="Splošno"/>
          <w:gallery w:val="placeholder"/>
        </w:category>
        <w:types>
          <w:type w:val="bbPlcHdr"/>
        </w:types>
        <w:behaviors>
          <w:behavior w:val="content"/>
        </w:behaviors>
        <w:guid w:val="{E50C0B83-7F25-4CC8-9DF7-A7A87478B46F}"/>
      </w:docPartPr>
      <w:docPartBody>
        <w:p w:rsidR="00C72FAB" w:rsidRDefault="00C72FAB">
          <w:r w:rsidRPr="005B37FE">
            <w:rPr>
              <w:rStyle w:val="Besedilooznabemesta"/>
            </w:rPr>
            <w:t>[Povzetek]</w:t>
          </w:r>
        </w:p>
      </w:docPartBody>
    </w:docPart>
    <w:docPart>
      <w:docPartPr>
        <w:name w:val="DEC24FE291BA4481AE84A451150BAC8E"/>
        <w:category>
          <w:name w:val="Splošno"/>
          <w:gallery w:val="placeholder"/>
        </w:category>
        <w:types>
          <w:type w:val="bbPlcHdr"/>
        </w:types>
        <w:behaviors>
          <w:behavior w:val="content"/>
        </w:behaviors>
        <w:guid w:val="{EE082956-9052-4635-8DE5-F37A3359C924}"/>
      </w:docPartPr>
      <w:docPartBody>
        <w:p w:rsidR="00C72FAB" w:rsidRDefault="00C72FAB">
          <w:r w:rsidRPr="005B37FE">
            <w:rPr>
              <w:rStyle w:val="Besedilooznabemesta"/>
            </w:rPr>
            <w:t>[Naslov]</w:t>
          </w:r>
        </w:p>
      </w:docPartBody>
    </w:docPart>
    <w:docPart>
      <w:docPartPr>
        <w:name w:val="5DF56146C3514E3C9B1A1C6F926C388F"/>
        <w:category>
          <w:name w:val="Splošno"/>
          <w:gallery w:val="placeholder"/>
        </w:category>
        <w:types>
          <w:type w:val="bbPlcHdr"/>
        </w:types>
        <w:behaviors>
          <w:behavior w:val="content"/>
        </w:behaviors>
        <w:guid w:val="{8BCF9833-5997-44D8-BDF4-9BD829BB6E7A}"/>
      </w:docPartPr>
      <w:docPartBody>
        <w:p w:rsidR="00C72FAB" w:rsidRDefault="00C72FAB">
          <w:r w:rsidRPr="005B37FE">
            <w:rPr>
              <w:rStyle w:val="Besedilooznabemesta"/>
            </w:rPr>
            <w:t>[Datum objave]</w:t>
          </w:r>
        </w:p>
      </w:docPartBody>
    </w:docPart>
    <w:docPart>
      <w:docPartPr>
        <w:name w:val="EEB4E9DD4EBD404CB7A77E878E5FAC7F"/>
        <w:category>
          <w:name w:val="Splošno"/>
          <w:gallery w:val="placeholder"/>
        </w:category>
        <w:types>
          <w:type w:val="bbPlcHdr"/>
        </w:types>
        <w:behaviors>
          <w:behavior w:val="content"/>
        </w:behaviors>
        <w:guid w:val="{B84E3BEA-E69B-4FAB-9F3D-AC77FC3B7709}"/>
      </w:docPartPr>
      <w:docPartBody>
        <w:p w:rsidR="00C72FAB" w:rsidRDefault="00C72FAB">
          <w:r w:rsidRPr="005B37FE">
            <w:rPr>
              <w:rStyle w:val="Besedilooznabemesta"/>
            </w:rPr>
            <w:t>[Povzetek]</w:t>
          </w:r>
        </w:p>
      </w:docPartBody>
    </w:docPart>
    <w:docPart>
      <w:docPartPr>
        <w:name w:val="48101659954B429B8FAC4046741CBDE9"/>
        <w:category>
          <w:name w:val="Splošno"/>
          <w:gallery w:val="placeholder"/>
        </w:category>
        <w:types>
          <w:type w:val="bbPlcHdr"/>
        </w:types>
        <w:behaviors>
          <w:behavior w:val="content"/>
        </w:behaviors>
        <w:guid w:val="{74FFD718-51E6-4137-800A-C96873D91A6D}"/>
      </w:docPartPr>
      <w:docPartBody>
        <w:p w:rsidR="00975A81" w:rsidRDefault="00C72FAB">
          <w:r w:rsidRPr="005B37FE">
            <w:rPr>
              <w:rStyle w:val="Besedilooznabemesta"/>
            </w:rPr>
            <w:t>[Naslov]</w:t>
          </w:r>
        </w:p>
      </w:docPartBody>
    </w:docPart>
    <w:docPart>
      <w:docPartPr>
        <w:name w:val="A60EC97A058D4FDB9C0B14EC696018B8"/>
        <w:category>
          <w:name w:val="Splošno"/>
          <w:gallery w:val="placeholder"/>
        </w:category>
        <w:types>
          <w:type w:val="bbPlcHdr"/>
        </w:types>
        <w:behaviors>
          <w:behavior w:val="content"/>
        </w:behaviors>
        <w:guid w:val="{F8502F52-ECAA-42D5-83F6-EAB11B81EBD5}"/>
      </w:docPartPr>
      <w:docPartBody>
        <w:p w:rsidR="00975A81" w:rsidRDefault="00C72FAB">
          <w:r w:rsidRPr="005B37FE">
            <w:rPr>
              <w:rStyle w:val="Besedilooznabemesta"/>
            </w:rPr>
            <w:t>[Datum objave]</w:t>
          </w:r>
        </w:p>
      </w:docPartBody>
    </w:docPart>
    <w:docPart>
      <w:docPartPr>
        <w:name w:val="88BAF7BEE98C4BB19BB0F2F80997F16C"/>
        <w:category>
          <w:name w:val="Splošno"/>
          <w:gallery w:val="placeholder"/>
        </w:category>
        <w:types>
          <w:type w:val="bbPlcHdr"/>
        </w:types>
        <w:behaviors>
          <w:behavior w:val="content"/>
        </w:behaviors>
        <w:guid w:val="{C2675DE3-9D10-4987-A065-42CFFCB36387}"/>
      </w:docPartPr>
      <w:docPartBody>
        <w:p w:rsidR="00975A81" w:rsidRDefault="00C72FAB">
          <w:r w:rsidRPr="005B37FE">
            <w:rPr>
              <w:rStyle w:val="Besedilooznabemesta"/>
            </w:rPr>
            <w:t>[Povzetek]</w:t>
          </w:r>
        </w:p>
      </w:docPartBody>
    </w:docPart>
    <w:docPart>
      <w:docPartPr>
        <w:name w:val="041ECFE84CF2469A8574449027521DF0"/>
        <w:category>
          <w:name w:val="Splošno"/>
          <w:gallery w:val="placeholder"/>
        </w:category>
        <w:types>
          <w:type w:val="bbPlcHdr"/>
        </w:types>
        <w:behaviors>
          <w:behavior w:val="content"/>
        </w:behaviors>
        <w:guid w:val="{5AC0EF09-F32F-4467-94AA-A47CC94B5FD6}"/>
      </w:docPartPr>
      <w:docPartBody>
        <w:p w:rsidR="00975A81" w:rsidRDefault="00C72FAB">
          <w:r w:rsidRPr="005B37FE">
            <w:rPr>
              <w:rStyle w:val="Besedilooznabemesta"/>
            </w:rPr>
            <w:t>[Naslov]</w:t>
          </w:r>
        </w:p>
      </w:docPartBody>
    </w:docPart>
    <w:docPart>
      <w:docPartPr>
        <w:name w:val="D3E49061C90441EABE6926A8C09D0D7C"/>
        <w:category>
          <w:name w:val="Splošno"/>
          <w:gallery w:val="placeholder"/>
        </w:category>
        <w:types>
          <w:type w:val="bbPlcHdr"/>
        </w:types>
        <w:behaviors>
          <w:behavior w:val="content"/>
        </w:behaviors>
        <w:guid w:val="{27EB73FA-C5CB-4126-B429-F9FCA8333273}"/>
      </w:docPartPr>
      <w:docPartBody>
        <w:p w:rsidR="00975A81" w:rsidRDefault="00C72FAB">
          <w:r w:rsidRPr="005B37FE">
            <w:rPr>
              <w:rStyle w:val="Besedilooznabemesta"/>
            </w:rPr>
            <w:t>[Naslov]</w:t>
          </w:r>
        </w:p>
      </w:docPartBody>
    </w:docPart>
    <w:docPart>
      <w:docPartPr>
        <w:name w:val="91B9635F6FD24BFB8B65C5515D65222D"/>
        <w:category>
          <w:name w:val="Splošno"/>
          <w:gallery w:val="placeholder"/>
        </w:category>
        <w:types>
          <w:type w:val="bbPlcHdr"/>
        </w:types>
        <w:behaviors>
          <w:behavior w:val="content"/>
        </w:behaviors>
        <w:guid w:val="{9809FDDF-6028-4D31-A804-3BAC7A0BF446}"/>
      </w:docPartPr>
      <w:docPartBody>
        <w:p w:rsidR="00975A81" w:rsidRDefault="00C72FAB">
          <w:r w:rsidRPr="005B37FE">
            <w:rPr>
              <w:rStyle w:val="Besedilooznabemesta"/>
            </w:rPr>
            <w:t>[Naslov]</w:t>
          </w:r>
        </w:p>
      </w:docPartBody>
    </w:docPart>
    <w:docPart>
      <w:docPartPr>
        <w:name w:val="3696CC55905C403889C3CB914D13EC80"/>
        <w:category>
          <w:name w:val="Splošno"/>
          <w:gallery w:val="placeholder"/>
        </w:category>
        <w:types>
          <w:type w:val="bbPlcHdr"/>
        </w:types>
        <w:behaviors>
          <w:behavior w:val="content"/>
        </w:behaviors>
        <w:guid w:val="{5AEA8366-D8A9-4CAA-BBD9-A48BFB883B35}"/>
      </w:docPartPr>
      <w:docPartBody>
        <w:p w:rsidR="00975A81" w:rsidRDefault="00C72FAB">
          <w:r w:rsidRPr="005B37FE">
            <w:rPr>
              <w:rStyle w:val="Besedilooznabemesta"/>
            </w:rPr>
            <w:t>[Datum objave]</w:t>
          </w:r>
        </w:p>
      </w:docPartBody>
    </w:docPart>
    <w:docPart>
      <w:docPartPr>
        <w:name w:val="481234C908514253A38EE703B8A9BBC2"/>
        <w:category>
          <w:name w:val="Splošno"/>
          <w:gallery w:val="placeholder"/>
        </w:category>
        <w:types>
          <w:type w:val="bbPlcHdr"/>
        </w:types>
        <w:behaviors>
          <w:behavior w:val="content"/>
        </w:behaviors>
        <w:guid w:val="{63A0DC2A-A074-4989-B67A-1DA8629B4BD0}"/>
      </w:docPartPr>
      <w:docPartBody>
        <w:p w:rsidR="00975A81" w:rsidRDefault="00C72FAB">
          <w:r w:rsidRPr="005B37FE">
            <w:rPr>
              <w:rStyle w:val="Besedilooznabemesta"/>
            </w:rPr>
            <w:t>[Povzetek]</w:t>
          </w:r>
        </w:p>
      </w:docPartBody>
    </w:docPart>
    <w:docPart>
      <w:docPartPr>
        <w:name w:val="F994498B7A834E3DBFD6B501827509E1"/>
        <w:category>
          <w:name w:val="Splošno"/>
          <w:gallery w:val="placeholder"/>
        </w:category>
        <w:types>
          <w:type w:val="bbPlcHdr"/>
        </w:types>
        <w:behaviors>
          <w:behavior w:val="content"/>
        </w:behaviors>
        <w:guid w:val="{317BD9E9-27CF-454F-9E14-8E036F16C57C}"/>
      </w:docPartPr>
      <w:docPartBody>
        <w:p w:rsidR="00943C88" w:rsidRDefault="00EE6873" w:rsidP="00EE6873">
          <w:pPr>
            <w:pStyle w:val="F994498B7A834E3DBFD6B501827509E1"/>
          </w:pPr>
          <w:r w:rsidRPr="0066476C">
            <w:rPr>
              <w:rStyle w:val="Besedilooznabemesta"/>
            </w:rPr>
            <w:t>[Naslov]</w:t>
          </w:r>
        </w:p>
      </w:docPartBody>
    </w:docPart>
    <w:docPart>
      <w:docPartPr>
        <w:name w:val="AAA9F4C0214541D98CC83854D4671295"/>
        <w:category>
          <w:name w:val="Splošno"/>
          <w:gallery w:val="placeholder"/>
        </w:category>
        <w:types>
          <w:type w:val="bbPlcHdr"/>
        </w:types>
        <w:behaviors>
          <w:behavior w:val="content"/>
        </w:behaviors>
        <w:guid w:val="{4385F46F-D831-4D86-92B9-DB5284542FF9}"/>
      </w:docPartPr>
      <w:docPartBody>
        <w:p w:rsidR="004876E1" w:rsidRDefault="004876E1" w:rsidP="004876E1">
          <w:pPr>
            <w:pStyle w:val="AAA9F4C0214541D98CC83854D4671295"/>
          </w:pPr>
          <w:r w:rsidRPr="005B741C">
            <w:rPr>
              <w:rStyle w:val="Besedilooznabemesta"/>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B"/>
    <w:rsid w:val="004876E1"/>
    <w:rsid w:val="00943C88"/>
    <w:rsid w:val="00956049"/>
    <w:rsid w:val="00975A81"/>
    <w:rsid w:val="00AB5580"/>
    <w:rsid w:val="00B40090"/>
    <w:rsid w:val="00C72FAB"/>
    <w:rsid w:val="00EE68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4876E1"/>
    <w:rPr>
      <w:color w:val="808080"/>
    </w:rPr>
  </w:style>
  <w:style w:type="paragraph" w:customStyle="1" w:styleId="FCD618FCD4494F81A10599442DDEA56E">
    <w:name w:val="FCD618FCD4494F81A10599442DDEA56E"/>
    <w:rsid w:val="00975A81"/>
  </w:style>
  <w:style w:type="paragraph" w:customStyle="1" w:styleId="39D790E93F794CB1839C5FADBE973702">
    <w:name w:val="39D790E93F794CB1839C5FADBE973702"/>
    <w:rsid w:val="00975A81"/>
  </w:style>
  <w:style w:type="paragraph" w:customStyle="1" w:styleId="94754E8D2DF94EFC870BF4A31ED8568E">
    <w:name w:val="94754E8D2DF94EFC870BF4A31ED8568E"/>
    <w:rsid w:val="00975A81"/>
  </w:style>
  <w:style w:type="paragraph" w:customStyle="1" w:styleId="F994498B7A834E3DBFD6B501827509E1">
    <w:name w:val="F994498B7A834E3DBFD6B501827509E1"/>
    <w:rsid w:val="00EE6873"/>
  </w:style>
  <w:style w:type="paragraph" w:customStyle="1" w:styleId="AAA9F4C0214541D98CC83854D4671295">
    <w:name w:val="AAA9F4C0214541D98CC83854D4671295"/>
    <w:rsid w:val="004876E1"/>
  </w:style>
  <w:style w:type="paragraph" w:customStyle="1" w:styleId="FB9BA7E0E5A34ADF9C4D8E4E05AB4E9E">
    <w:name w:val="FB9BA7E0E5A34ADF9C4D8E4E05AB4E9E"/>
    <w:rsid w:val="00487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2019-06-11T00:00:00</PublishDate>
  <Abstract>JN003939/2019-W01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230A49-7C45-4DB8-84D4-1E0D7C28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4196</Words>
  <Characters>25859</Characters>
  <Application>Microsoft Office Word</Application>
  <DocSecurity>0</DocSecurity>
  <Lines>215</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Letna dobava betona od 1. 1. 2020 do 31. 12. 2021</vt:lpstr>
      <vt:lpstr>Odprava ugotovljenih napak v garancijski dobi na objektu študentskega doma FDV z upoštevanjem okoljskih vidikov</vt:lpstr>
    </vt:vector>
  </TitlesOfParts>
  <Company>ŠTUDENTSKI DOM LJUBLJANA</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Letna dobava betona od 1. 1. 2020 do 31. 12. 2021</dc:title>
  <dc:subject>4142-0004/2019</dc:subject>
  <dc:creator>Andrej Resnik</dc:creator>
  <cp:lastModifiedBy>Martina Gabrijel</cp:lastModifiedBy>
  <cp:revision>2</cp:revision>
  <cp:lastPrinted>2018-08-14T12:48:00Z</cp:lastPrinted>
  <dcterms:created xsi:type="dcterms:W3CDTF">2019-06-11T10:33:00Z</dcterms:created>
  <dcterms:modified xsi:type="dcterms:W3CDTF">2019-06-11T10:33:00Z</dcterms:modified>
</cp:coreProperties>
</file>