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1351027524"/>
          <w:placeholder>
            <w:docPart w:val="34A88A26124A41B39CEFFEFEC9F35F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7AFA" w:rsidRPr="008F7AFA">
            <w:rPr>
              <w:rFonts w:ascii="Arial" w:hAnsi="Arial" w:cs="Arial"/>
              <w:color w:val="auto"/>
              <w:kern w:val="3"/>
              <w:lang w:eastAsia="zh-CN"/>
            </w:rPr>
            <w:t>Letna dobava betona od 1. 1. 2020 do 31. 12. 2021</w:t>
          </w:r>
        </w:sdtContent>
      </w:sdt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503166751"/>
          <w:placeholder>
            <w:docPart w:val="EEDEB9989E80415AB50E3F25DE86DD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6-11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0E7D05" w:rsidRPr="000E7D05">
            <w:rPr>
              <w:rFonts w:ascii="Arial" w:hAnsi="Arial" w:cs="Arial"/>
              <w:color w:val="auto"/>
              <w:kern w:val="3"/>
              <w:lang w:eastAsia="zh-CN"/>
            </w:rPr>
            <w:t>11.06.2019</w:t>
          </w:r>
        </w:sdtContent>
      </w:sdt>
      <w:r w:rsidR="00ED0A15" w:rsidRPr="00BD37D4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BD37D4">
        <w:rPr>
          <w:rFonts w:ascii="Arial" w:hAnsi="Arial" w:cs="Arial"/>
          <w:color w:val="auto"/>
          <w:kern w:val="3"/>
          <w:lang w:eastAsia="zh-CN"/>
        </w:rPr>
        <w:t>pod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 številko objave </w:t>
      </w:r>
      <w:bookmarkEnd w:id="6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981844188"/>
          <w:placeholder>
            <w:docPart w:val="2915223386804BE38ABD05213AAE62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E7D05" w:rsidRPr="000E7D05">
            <w:rPr>
              <w:rFonts w:ascii="Arial" w:hAnsi="Arial" w:cs="Arial"/>
              <w:color w:val="auto"/>
              <w:kern w:val="3"/>
              <w:lang w:eastAsia="zh-CN"/>
            </w:rPr>
            <w:t>JN003939/2019-W01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GoBack"/>
      <w:bookmarkEnd w:id="7"/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Datum:</w:t>
            </w: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456167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9C51AB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Pr="00456167">
        <w:rPr>
          <w:rFonts w:ascii="Arial" w:hAnsi="Arial" w:cs="Arial"/>
          <w:b/>
          <w:kern w:val="3"/>
          <w:lang w:eastAsia="zh-CN"/>
        </w:rPr>
        <w:t xml:space="preserve"> </w:t>
      </w:r>
      <w:r>
        <w:rPr>
          <w:rFonts w:ascii="Arial" w:hAnsi="Arial" w:cs="Arial"/>
          <w:b/>
          <w:kern w:val="3"/>
          <w:lang w:eastAsia="zh-CN"/>
        </w:rPr>
        <w:t xml:space="preserve"> </w:t>
      </w: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2626"/>
      </w:tblGrid>
      <w:tr w:rsidR="00DE536C" w:rsidRPr="000B15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Vrsta blaga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rednost v € brez DDV</w:t>
            </w:r>
          </w:p>
        </w:tc>
      </w:tr>
      <w:tr w:rsidR="00DE536C" w:rsidRPr="000B1577" w:rsidTr="00DE536C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8F7AFA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kern w:val="3"/>
                <w:lang w:eastAsia="zh-CN"/>
              </w:rPr>
              <w:t>Betoni, dodatki in prevozi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:rsidTr="00DE536C">
        <w:trPr>
          <w:trHeight w:val="3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87C" w:rsidRPr="000B1577" w:rsidRDefault="0043587C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DE536C" w:rsidRDefault="0026617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sz w:val="20"/>
          <w:szCs w:val="20"/>
          <w:lang w:eastAsia="zh-CN"/>
        </w:rPr>
      </w:pPr>
      <w:r>
        <w:rPr>
          <w:rFonts w:ascii="Arial" w:hAnsi="Arial" w:cs="Arial"/>
          <w:noProof/>
          <w:color w:val="auto"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123190</wp:posOffset>
                </wp:positionV>
                <wp:extent cx="5991225" cy="723900"/>
                <wp:effectExtent l="209550" t="152400" r="238125" b="1714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23900"/>
                        </a:xfrm>
                        <a:prstGeom prst="rect">
                          <a:avLst/>
                        </a:prstGeom>
                        <a:solidFill>
                          <a:srgbClr val="E8D0F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8BAE6" id="Pravokotnik 1" o:spid="_x0000_s1026" style="position:absolute;margin-left:-4.1pt;margin-top:9.7pt;width:471.75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" fillcolor="#e8d0fc" strokecolor="black [3213]" strokeweight="1pt">
                <v:shadow on="t" type="perspective" color="black" opacity="26214f" offset="0,0" matrix="66847f,,,66847f"/>
              </v:rect>
            </w:pict>
          </mc:Fallback>
        </mc:AlternateContent>
      </w:r>
    </w:p>
    <w:p w:rsidR="00266175" w:rsidRPr="00266175" w:rsidRDefault="00266175" w:rsidP="00266175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color w:val="auto"/>
          <w:lang w:eastAsia="sl-SI"/>
        </w:rPr>
      </w:pPr>
      <w:r w:rsidRPr="00266175">
        <w:rPr>
          <w:rFonts w:ascii="Arial" w:eastAsia="Times New Roman" w:hAnsi="Arial" w:cs="Arial"/>
          <w:color w:val="auto"/>
          <w:lang w:eastAsia="sl-SI"/>
        </w:rPr>
        <w:t xml:space="preserve">Naročnik bo blago prevzemal na naslovu prevzemnega mesta ponudnika __________________________________________, ki je od naslova naročnika (Pot na </w:t>
      </w:r>
      <w:proofErr w:type="spellStart"/>
      <w:r w:rsidRPr="00266175">
        <w:rPr>
          <w:rFonts w:ascii="Arial" w:eastAsia="Times New Roman" w:hAnsi="Arial" w:cs="Arial"/>
          <w:color w:val="auto"/>
          <w:lang w:eastAsia="sl-SI"/>
        </w:rPr>
        <w:t>Tojnice</w:t>
      </w:r>
      <w:proofErr w:type="spellEnd"/>
      <w:r w:rsidRPr="00266175">
        <w:rPr>
          <w:rFonts w:ascii="Arial" w:eastAsia="Times New Roman" w:hAnsi="Arial" w:cs="Arial"/>
          <w:color w:val="auto"/>
          <w:lang w:eastAsia="sl-SI"/>
        </w:rPr>
        <w:t xml:space="preserve"> 40, Vrhnika) oddaljen _______ km. </w:t>
      </w:r>
    </w:p>
    <w:p w:rsidR="00266175" w:rsidRDefault="0026617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sz w:val="20"/>
          <w:szCs w:val="20"/>
          <w:lang w:eastAsia="zh-CN"/>
        </w:rPr>
      </w:pPr>
    </w:p>
    <w:p w:rsidR="00266175" w:rsidRPr="008F7AFA" w:rsidRDefault="0026617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sz w:val="20"/>
          <w:szCs w:val="20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najmanj do </w:t>
      </w:r>
      <w:r w:rsidR="00264A19" w:rsidRPr="00FC7E50">
        <w:rPr>
          <w:rFonts w:ascii="Arial" w:hAnsi="Arial" w:cs="Arial"/>
          <w:color w:val="auto"/>
          <w:kern w:val="3"/>
          <w:lang w:eastAsia="zh-CN"/>
        </w:rPr>
        <w:t>30</w:t>
      </w:r>
      <w:r w:rsidRPr="00FC7E50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FC7E50" w:rsidRPr="00FC7E50">
        <w:rPr>
          <w:rFonts w:ascii="Arial" w:hAnsi="Arial" w:cs="Arial"/>
          <w:color w:val="auto"/>
          <w:kern w:val="3"/>
          <w:lang w:eastAsia="zh-CN"/>
        </w:rPr>
        <w:t>8</w:t>
      </w:r>
      <w:r w:rsidRPr="00FC7E50">
        <w:rPr>
          <w:rFonts w:ascii="Arial" w:hAnsi="Arial" w:cs="Arial"/>
          <w:color w:val="auto"/>
          <w:kern w:val="3"/>
          <w:lang w:eastAsia="zh-CN"/>
        </w:rPr>
        <w:t>.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 201</w:t>
      </w:r>
      <w:r w:rsidR="00702969" w:rsidRPr="00264A19">
        <w:rPr>
          <w:rFonts w:ascii="Arial" w:hAnsi="Arial" w:cs="Arial"/>
          <w:color w:val="auto"/>
          <w:kern w:val="3"/>
          <w:lang w:eastAsia="zh-CN"/>
        </w:rPr>
        <w:t>9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8" w:name="_Hlk514666854"/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lastRenderedPageBreak/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8F7AFA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ime in priimek zakonitega zastopnika in </w:t>
            </w:r>
            <w:r w:rsidR="007C336E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elektronski </w:t>
            </w: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podpis</w:t>
            </w: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  <w:bookmarkEnd w:id="8"/>
    </w:tbl>
    <w:p w:rsidR="00825432" w:rsidRDefault="00825432" w:rsidP="008F7AFA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E7D05"/>
    <w:rsid w:val="00264A19"/>
    <w:rsid w:val="00266175"/>
    <w:rsid w:val="003C487F"/>
    <w:rsid w:val="0043587C"/>
    <w:rsid w:val="006A445E"/>
    <w:rsid w:val="006B58DF"/>
    <w:rsid w:val="00702969"/>
    <w:rsid w:val="007C336E"/>
    <w:rsid w:val="007E66DD"/>
    <w:rsid w:val="00825432"/>
    <w:rsid w:val="008F7AFA"/>
    <w:rsid w:val="00AA0B30"/>
    <w:rsid w:val="00AA2BF1"/>
    <w:rsid w:val="00BD37D4"/>
    <w:rsid w:val="00C67301"/>
    <w:rsid w:val="00CF6845"/>
    <w:rsid w:val="00D307B2"/>
    <w:rsid w:val="00DB3100"/>
    <w:rsid w:val="00DE536C"/>
    <w:rsid w:val="00ED0A15"/>
    <w:rsid w:val="00FC33F7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0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EB9989E80415AB50E3F25DE86D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C7F65-482B-46DF-9D69-B8238F6F1587}"/>
      </w:docPartPr>
      <w:docPartBody>
        <w:p w:rsidR="00050A6F" w:rsidRDefault="00AB6C4F">
          <w:r w:rsidRPr="005B37FE">
            <w:rPr>
              <w:rStyle w:val="Besedilooznabemesta"/>
            </w:rPr>
            <w:t>[Datum objave]</w:t>
          </w:r>
        </w:p>
      </w:docPartBody>
    </w:docPart>
    <w:docPart>
      <w:docPartPr>
        <w:name w:val="2915223386804BE38ABD05213AAE62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55D0-5330-4123-AD1F-73EA887BA947}"/>
      </w:docPartPr>
      <w:docPartBody>
        <w:p w:rsidR="00050A6F" w:rsidRDefault="00AB6C4F">
          <w:r w:rsidRPr="005B37FE">
            <w:rPr>
              <w:rStyle w:val="Besedilooznabemesta"/>
            </w:rPr>
            <w:t>[Povzetek]</w:t>
          </w:r>
        </w:p>
      </w:docPartBody>
    </w:docPart>
    <w:docPart>
      <w:docPartPr>
        <w:name w:val="34A88A26124A41B39CEFFEFEC9F3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E3CE2-8532-4F2C-A45E-A31C5F4B6CAE}"/>
      </w:docPartPr>
      <w:docPartBody>
        <w:p w:rsidR="00337CC5" w:rsidRDefault="00050A6F">
          <w:r w:rsidRPr="00CD202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F"/>
    <w:rsid w:val="00050A6F"/>
    <w:rsid w:val="00337CC5"/>
    <w:rsid w:val="00A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2019-06-11T00:00:00</PublishDate>
  <Abstract>JN003939/2019-W01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E8719-0E22-43AA-8BC2-7B120E8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posipnega materiala za zimsko sezono 2019/2020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Letna dobava betona od 1. 1. 2020 do 31. 12. 2021</dc:title>
  <dc:subject>Dobava posipnega materiala za zimsko sezono 2019/2020</dc:subject>
  <dc:creator>Martina Gabrijel</dc:creator>
  <cp:keywords/>
  <dc:description/>
  <cp:lastModifiedBy>Martina Gabrijel</cp:lastModifiedBy>
  <cp:revision>22</cp:revision>
  <cp:lastPrinted>2018-06-11T06:52:00Z</cp:lastPrinted>
  <dcterms:created xsi:type="dcterms:W3CDTF">2018-06-11T06:47:00Z</dcterms:created>
  <dcterms:modified xsi:type="dcterms:W3CDTF">2019-06-11T06:22:00Z</dcterms:modified>
</cp:coreProperties>
</file>