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3587C" w:rsidRPr="00487E7A" w:rsidRDefault="00AD5410" w:rsidP="00487E7A">
      <w:pPr>
        <w:pStyle w:val="Slog3"/>
        <w:rPr>
          <w:rStyle w:val="Neenpoudarek"/>
          <w:rFonts w:ascii="Arial" w:hAnsi="Arial" w:cs="Arial"/>
          <w:i/>
          <w:iCs/>
          <w:sz w:val="18"/>
          <w:szCs w:val="18"/>
        </w:rPr>
      </w:pPr>
      <w:bookmarkStart w:id="0" w:name="_Toc516131665"/>
      <w:bookmarkStart w:id="1" w:name="_Hlk514313235"/>
      <w:r w:rsidRPr="00487E7A">
        <w:rPr>
          <w:rStyle w:val="Neenpoudarek"/>
          <w:rFonts w:ascii="Arial" w:hAnsi="Arial" w:cs="Arial"/>
          <w:i/>
          <w:sz w:val="18"/>
          <w:szCs w:val="18"/>
        </w:rPr>
        <w:t>Obrazec</w:t>
      </w:r>
      <w:r w:rsidR="0043587C" w:rsidRPr="00487E7A">
        <w:rPr>
          <w:rStyle w:val="Neenpoudarek"/>
          <w:rFonts w:ascii="Arial" w:hAnsi="Arial" w:cs="Arial"/>
          <w:i/>
          <w:sz w:val="18"/>
          <w:szCs w:val="18"/>
        </w:rPr>
        <w:t xml:space="preserve"> št. 1</w:t>
      </w:r>
      <w:bookmarkEnd w:id="0"/>
    </w:p>
    <w:p w:rsidR="0043587C" w:rsidRPr="00DA27DD" w:rsidRDefault="0043587C" w:rsidP="00DA27DD">
      <w:pPr>
        <w:pStyle w:val="Intenzivencitat"/>
        <w:pBdr>
          <w:top w:val="single" w:sz="4" w:space="10" w:color="806000" w:themeColor="accent4" w:themeShade="80"/>
          <w:bottom w:val="single" w:sz="4" w:space="10" w:color="806000" w:themeColor="accent4" w:themeShade="80"/>
        </w:pBdr>
      </w:pPr>
      <w:bookmarkStart w:id="2" w:name="_Hlk514664976"/>
      <w:bookmarkStart w:id="3" w:name="_Hlk514845253"/>
      <w:bookmarkStart w:id="4" w:name="_Toc516131666"/>
      <w:bookmarkEnd w:id="1"/>
      <w:r w:rsidRPr="00DA27DD">
        <w:t>PONUDBA IN POVZETEK PREDRAČUNA (REKAPITULACIJA</w:t>
      </w:r>
      <w:bookmarkEnd w:id="2"/>
      <w:r w:rsidRPr="00DA27DD">
        <w:t>)</w:t>
      </w:r>
      <w:bookmarkEnd w:id="3"/>
      <w:r w:rsidRPr="00DA27DD">
        <w:rPr>
          <w:rStyle w:val="Sprotnaopomba-sklic"/>
        </w:rPr>
        <w:footnoteReference w:id="1"/>
      </w:r>
      <w:bookmarkEnd w:id="4"/>
    </w:p>
    <w:p w:rsidR="00DA27DD" w:rsidRDefault="00DA27DD" w:rsidP="00DA27DD">
      <w:pPr>
        <w:spacing w:after="0"/>
        <w:jc w:val="both"/>
        <w:rPr>
          <w:rFonts w:ascii="Arial" w:hAnsi="Arial" w:cs="Arial"/>
          <w:sz w:val="18"/>
          <w:szCs w:val="18"/>
        </w:rPr>
      </w:pPr>
      <w:r w:rsidRPr="00DA27DD">
        <w:rPr>
          <w:rFonts w:ascii="Arial" w:hAnsi="Arial" w:cs="Arial"/>
          <w:sz w:val="18"/>
          <w:szCs w:val="18"/>
        </w:rPr>
        <w:t>Na osnovi povabila za naročilo »</w:t>
      </w:r>
      <w:r w:rsidRPr="00DA27DD">
        <w:rPr>
          <w:rFonts w:ascii="Arial" w:hAnsi="Arial" w:cs="Arial"/>
          <w:b/>
          <w:bCs/>
          <w:sz w:val="18"/>
          <w:szCs w:val="18"/>
        </w:rPr>
        <w:t>Prevzem mešane komunalne odpadne embalaže</w:t>
      </w:r>
      <w:r w:rsidRPr="00DA27DD">
        <w:rPr>
          <w:rFonts w:ascii="Arial" w:hAnsi="Arial" w:cs="Arial"/>
          <w:sz w:val="18"/>
          <w:szCs w:val="18"/>
        </w:rPr>
        <w:t>« dajemo ponudbo, kot sledi:</w:t>
      </w:r>
    </w:p>
    <w:p w:rsidR="00DA27DD" w:rsidRDefault="00DA27DD" w:rsidP="00DA27DD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DA27DD" w:rsidRPr="00DA27DD" w:rsidRDefault="00DA27DD" w:rsidP="00DA27DD">
      <w:pPr>
        <w:spacing w:before="225" w:after="225" w:line="240" w:lineRule="auto"/>
        <w:jc w:val="both"/>
        <w:rPr>
          <w:rFonts w:ascii="Helvetica" w:hAnsi="Helvetica" w:cs="Times New Roman"/>
          <w:color w:val="auto"/>
        </w:rPr>
      </w:pPr>
      <w:r w:rsidRPr="00DA27DD">
        <w:rPr>
          <w:rFonts w:ascii="Arial" w:hAnsi="Arial" w:cs="Arial"/>
          <w:b/>
          <w:bCs/>
          <w:sz w:val="18"/>
          <w:szCs w:val="18"/>
        </w:rPr>
        <w:t>I. Ponudba številka:</w:t>
      </w:r>
      <w:r w:rsidRPr="00DA27DD">
        <w:rPr>
          <w:rFonts w:ascii="Arial" w:hAnsi="Arial" w:cs="Arial"/>
          <w:sz w:val="18"/>
          <w:szCs w:val="18"/>
        </w:rPr>
        <w:t> </w:t>
      </w:r>
      <w:r w:rsidRPr="00DA27DD">
        <w:rPr>
          <w:rFonts w:ascii="Arial" w:hAnsi="Arial" w:cs="Arial"/>
          <w:sz w:val="18"/>
          <w:szCs w:val="18"/>
          <w:u w:val="single"/>
        </w:rPr>
        <w:t>_______________________</w:t>
      </w:r>
    </w:p>
    <w:tbl>
      <w:tblPr>
        <w:tblStyle w:val="NormalTablePHPDOCX"/>
        <w:tblW w:w="8670" w:type="dxa"/>
        <w:tblInd w:w="108" w:type="dxa"/>
        <w:tblLook w:val="04A0" w:firstRow="1" w:lastRow="0" w:firstColumn="1" w:lastColumn="0" w:noHBand="0" w:noVBand="1"/>
      </w:tblPr>
      <w:tblGrid>
        <w:gridCol w:w="2385"/>
        <w:gridCol w:w="6285"/>
      </w:tblGrid>
      <w:tr w:rsidR="00DA27DD" w:rsidRPr="00DA27DD" w:rsidTr="00DA27DD"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8F00" w:themeFill="accent4" w:themeFillShade="BF"/>
            <w:tcMar>
              <w:top w:w="135" w:type="dxa"/>
              <w:bottom w:w="135" w:type="dxa"/>
            </w:tcMar>
            <w:vAlign w:val="center"/>
          </w:tcPr>
          <w:p w:rsidR="00DA27DD" w:rsidRPr="00DA27DD" w:rsidRDefault="00DA27DD" w:rsidP="00DA27DD">
            <w:pPr>
              <w:spacing w:after="0" w:line="240" w:lineRule="auto"/>
              <w:jc w:val="right"/>
              <w:rPr>
                <w:rFonts w:ascii="Helvetica" w:hAnsi="Helvetica" w:cs="Times New Roman"/>
                <w:color w:val="auto"/>
                <w:bdr w:val="single" w:sz="6" w:space="0" w:color="BF8F00" w:themeColor="accent4" w:themeShade="BF"/>
              </w:rPr>
            </w:pPr>
            <w:r w:rsidRPr="00DA27DD">
              <w:rPr>
                <w:rFonts w:ascii="Arial" w:hAnsi="Arial" w:cs="Arial"/>
                <w:b/>
                <w:bCs/>
                <w:position w:val="-2"/>
                <w:sz w:val="18"/>
                <w:szCs w:val="18"/>
                <w:bdr w:val="single" w:sz="6" w:space="0" w:color="BF8F00" w:themeColor="accent4" w:themeShade="BF"/>
                <w:shd w:val="clear" w:color="auto" w:fill="BF8F00" w:themeFill="accent4" w:themeFillShade="BF"/>
              </w:rPr>
              <w:t>NAZIV PONUDNIKA:</w:t>
            </w:r>
          </w:p>
        </w:tc>
        <w:tc>
          <w:tcPr>
            <w:tcW w:w="585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tcMar>
              <w:top w:w="135" w:type="dxa"/>
              <w:bottom w:w="135" w:type="dxa"/>
            </w:tcMar>
            <w:vAlign w:val="center"/>
          </w:tcPr>
          <w:p w:rsidR="00DA27DD" w:rsidRPr="00DA27DD" w:rsidRDefault="00DA27DD" w:rsidP="00DA27DD">
            <w:pPr>
              <w:spacing w:after="0" w:line="240" w:lineRule="auto"/>
              <w:rPr>
                <w:rFonts w:ascii="Helvetica" w:hAnsi="Helvetica" w:cs="Times New Roman"/>
                <w:color w:val="auto"/>
              </w:rPr>
            </w:pPr>
            <w:r w:rsidRPr="00DA27DD">
              <w:rPr>
                <w:rFonts w:ascii="Arial" w:hAnsi="Arial" w:cs="Arial"/>
                <w:position w:val="-2"/>
                <w:sz w:val="18"/>
                <w:szCs w:val="18"/>
              </w:rPr>
              <w:t> </w:t>
            </w:r>
          </w:p>
        </w:tc>
      </w:tr>
      <w:tr w:rsidR="00DA27DD" w:rsidRPr="00DA27DD" w:rsidTr="00DA27DD"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8F00" w:themeFill="accent4" w:themeFillShade="BF"/>
            <w:tcMar>
              <w:top w:w="135" w:type="dxa"/>
              <w:bottom w:w="135" w:type="dxa"/>
            </w:tcMar>
            <w:vAlign w:val="center"/>
          </w:tcPr>
          <w:p w:rsidR="00DA27DD" w:rsidRPr="00DA27DD" w:rsidRDefault="00DA27DD" w:rsidP="00DA27D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position w:val="-2"/>
                <w:sz w:val="18"/>
                <w:szCs w:val="18"/>
                <w:bdr w:val="single" w:sz="6" w:space="0" w:color="BF8F00" w:themeColor="accent4" w:themeShade="BF"/>
                <w:shd w:val="clear" w:color="auto" w:fill="BF8F00" w:themeFill="accent4" w:themeFillShade="BF"/>
              </w:rPr>
            </w:pPr>
            <w:r w:rsidRPr="00DA27DD">
              <w:rPr>
                <w:rFonts w:ascii="Arial" w:hAnsi="Arial" w:cs="Arial"/>
                <w:b/>
                <w:bCs/>
                <w:position w:val="-2"/>
                <w:sz w:val="18"/>
                <w:szCs w:val="18"/>
                <w:bdr w:val="single" w:sz="6" w:space="0" w:color="BF8F00" w:themeColor="accent4" w:themeShade="BF"/>
                <w:shd w:val="clear" w:color="auto" w:fill="BF8F00" w:themeFill="accent4" w:themeFillShade="BF"/>
              </w:rPr>
              <w:t>NASLOV PONUDNIKA:</w:t>
            </w:r>
          </w:p>
        </w:tc>
        <w:tc>
          <w:tcPr>
            <w:tcW w:w="585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tcMar>
              <w:top w:w="135" w:type="dxa"/>
              <w:bottom w:w="135" w:type="dxa"/>
            </w:tcMar>
            <w:vAlign w:val="center"/>
          </w:tcPr>
          <w:p w:rsidR="00DA27DD" w:rsidRPr="00DA27DD" w:rsidRDefault="00DA27DD" w:rsidP="00DA27DD">
            <w:pPr>
              <w:spacing w:after="0" w:line="240" w:lineRule="auto"/>
              <w:rPr>
                <w:rFonts w:ascii="Helvetica" w:hAnsi="Helvetica" w:cs="Times New Roman"/>
                <w:color w:val="auto"/>
              </w:rPr>
            </w:pPr>
            <w:r w:rsidRPr="00DA27DD">
              <w:rPr>
                <w:rFonts w:ascii="Arial" w:hAnsi="Arial" w:cs="Arial"/>
                <w:position w:val="-2"/>
                <w:sz w:val="18"/>
                <w:szCs w:val="18"/>
              </w:rPr>
              <w:t> </w:t>
            </w:r>
          </w:p>
        </w:tc>
      </w:tr>
    </w:tbl>
    <w:p w:rsidR="00DA27DD" w:rsidRPr="00DA27DD" w:rsidRDefault="00DA27DD" w:rsidP="00DA27DD">
      <w:pPr>
        <w:spacing w:before="225" w:after="225" w:line="240" w:lineRule="auto"/>
        <w:jc w:val="both"/>
        <w:rPr>
          <w:rFonts w:ascii="Helvetica" w:hAnsi="Helvetica" w:cs="Times New Roman"/>
          <w:color w:val="auto"/>
        </w:rPr>
      </w:pPr>
      <w:r w:rsidRPr="00DA27DD">
        <w:rPr>
          <w:rFonts w:ascii="Arial" w:hAnsi="Arial" w:cs="Arial"/>
          <w:sz w:val="18"/>
          <w:szCs w:val="18"/>
        </w:rPr>
        <w:t>Ponudbo oddajamo (ustrezno označite):</w:t>
      </w:r>
    </w:p>
    <w:p w:rsidR="00DA27DD" w:rsidRPr="00DA27DD" w:rsidRDefault="00DA27DD" w:rsidP="00DA27DD">
      <w:pPr>
        <w:spacing w:before="225" w:after="225" w:line="240" w:lineRule="auto"/>
        <w:jc w:val="both"/>
        <w:rPr>
          <w:rFonts w:ascii="Helvetica" w:hAnsi="Helvetica" w:cs="Times New Roman"/>
          <w:color w:val="auto"/>
        </w:rPr>
      </w:pPr>
      <w:r w:rsidRPr="00DA27DD">
        <w:rPr>
          <w:rFonts w:ascii="Helvetica" w:hAnsi="Helvetica" w:cs="Times New Roman"/>
          <w:color w:val="auto"/>
        </w:rPr>
        <w:fldChar w:fldCharType="begin">
          <w:ffData>
            <w:name w:val="cbox15d80d0db9103c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box15d80d0db9103c"/>
      <w:r w:rsidRPr="00DA27DD">
        <w:rPr>
          <w:rFonts w:ascii="Helvetica" w:hAnsi="Helvetica" w:cs="Times New Roman"/>
          <w:color w:val="auto"/>
        </w:rPr>
        <w:instrText xml:space="preserve"> FORMCHECKBOX </w:instrText>
      </w:r>
      <w:r w:rsidR="00EE1416">
        <w:rPr>
          <w:rFonts w:ascii="Helvetica" w:hAnsi="Helvetica" w:cs="Times New Roman"/>
          <w:color w:val="auto"/>
        </w:rPr>
      </w:r>
      <w:r w:rsidR="00EE1416">
        <w:rPr>
          <w:rFonts w:ascii="Helvetica" w:hAnsi="Helvetica" w:cs="Times New Roman"/>
          <w:color w:val="auto"/>
        </w:rPr>
        <w:fldChar w:fldCharType="separate"/>
      </w:r>
      <w:r w:rsidRPr="00DA27DD">
        <w:rPr>
          <w:rFonts w:ascii="Helvetica" w:hAnsi="Helvetica" w:cs="Times New Roman"/>
          <w:color w:val="auto"/>
        </w:rPr>
        <w:fldChar w:fldCharType="end"/>
      </w:r>
      <w:bookmarkEnd w:id="6"/>
      <w:r w:rsidRPr="00DA27DD">
        <w:rPr>
          <w:rFonts w:ascii="Arial" w:hAnsi="Arial" w:cs="Arial"/>
          <w:sz w:val="18"/>
          <w:szCs w:val="18"/>
        </w:rPr>
        <w:t> samostojno</w:t>
      </w:r>
    </w:p>
    <w:p w:rsidR="00DA27DD" w:rsidRPr="00DA27DD" w:rsidRDefault="00DA27DD" w:rsidP="00DA27DD">
      <w:pPr>
        <w:spacing w:before="225" w:after="225" w:line="240" w:lineRule="auto"/>
        <w:jc w:val="both"/>
        <w:rPr>
          <w:rFonts w:ascii="Helvetica" w:hAnsi="Helvetica" w:cs="Times New Roman"/>
          <w:color w:val="auto"/>
        </w:rPr>
      </w:pPr>
      <w:r w:rsidRPr="00DA27DD">
        <w:rPr>
          <w:rFonts w:ascii="Helvetica" w:hAnsi="Helvetica" w:cs="Times New Roman"/>
          <w:color w:val="auto"/>
        </w:rPr>
        <w:fldChar w:fldCharType="begin">
          <w:ffData>
            <w:name w:val="cbox15d80d0db9146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box15d80d0db91462"/>
      <w:r w:rsidRPr="00DA27DD">
        <w:rPr>
          <w:rFonts w:ascii="Helvetica" w:hAnsi="Helvetica" w:cs="Times New Roman"/>
          <w:color w:val="auto"/>
        </w:rPr>
        <w:instrText xml:space="preserve"> FORMCHECKBOX </w:instrText>
      </w:r>
      <w:r w:rsidR="00EE1416">
        <w:rPr>
          <w:rFonts w:ascii="Helvetica" w:hAnsi="Helvetica" w:cs="Times New Roman"/>
          <w:color w:val="auto"/>
        </w:rPr>
      </w:r>
      <w:r w:rsidR="00EE1416">
        <w:rPr>
          <w:rFonts w:ascii="Helvetica" w:hAnsi="Helvetica" w:cs="Times New Roman"/>
          <w:color w:val="auto"/>
        </w:rPr>
        <w:fldChar w:fldCharType="separate"/>
      </w:r>
      <w:r w:rsidRPr="00DA27DD">
        <w:rPr>
          <w:rFonts w:ascii="Helvetica" w:hAnsi="Helvetica" w:cs="Times New Roman"/>
          <w:color w:val="auto"/>
        </w:rPr>
        <w:fldChar w:fldCharType="end"/>
      </w:r>
      <w:bookmarkEnd w:id="7"/>
      <w:r w:rsidRPr="00DA27DD">
        <w:rPr>
          <w:rFonts w:ascii="Arial" w:hAnsi="Arial" w:cs="Arial"/>
          <w:sz w:val="18"/>
          <w:szCs w:val="18"/>
        </w:rPr>
        <w:t> z naslednjimi partnerji (navedite samo firme): ___________________________________</w:t>
      </w:r>
    </w:p>
    <w:p w:rsidR="00DA27DD" w:rsidRPr="00DA27DD" w:rsidRDefault="00DA27DD" w:rsidP="00DA27DD">
      <w:pPr>
        <w:spacing w:before="225" w:after="225" w:line="240" w:lineRule="auto"/>
        <w:jc w:val="both"/>
        <w:rPr>
          <w:rFonts w:ascii="Helvetica" w:hAnsi="Helvetica" w:cs="Times New Roman"/>
          <w:color w:val="auto"/>
        </w:rPr>
      </w:pPr>
      <w:r w:rsidRPr="00DA27DD">
        <w:rPr>
          <w:rFonts w:ascii="Helvetica" w:hAnsi="Helvetica" w:cs="Times New Roman"/>
          <w:color w:val="auto"/>
        </w:rPr>
        <w:fldChar w:fldCharType="begin">
          <w:ffData>
            <w:name w:val="cbox15d80d0db9187f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box15d80d0db9187f"/>
      <w:r w:rsidRPr="00DA27DD">
        <w:rPr>
          <w:rFonts w:ascii="Helvetica" w:hAnsi="Helvetica" w:cs="Times New Roman"/>
          <w:color w:val="auto"/>
        </w:rPr>
        <w:instrText xml:space="preserve"> FORMCHECKBOX </w:instrText>
      </w:r>
      <w:r w:rsidR="00EE1416">
        <w:rPr>
          <w:rFonts w:ascii="Helvetica" w:hAnsi="Helvetica" w:cs="Times New Roman"/>
          <w:color w:val="auto"/>
        </w:rPr>
      </w:r>
      <w:r w:rsidR="00EE1416">
        <w:rPr>
          <w:rFonts w:ascii="Helvetica" w:hAnsi="Helvetica" w:cs="Times New Roman"/>
          <w:color w:val="auto"/>
        </w:rPr>
        <w:fldChar w:fldCharType="separate"/>
      </w:r>
      <w:r w:rsidRPr="00DA27DD">
        <w:rPr>
          <w:rFonts w:ascii="Helvetica" w:hAnsi="Helvetica" w:cs="Times New Roman"/>
          <w:color w:val="auto"/>
        </w:rPr>
        <w:fldChar w:fldCharType="end"/>
      </w:r>
      <w:bookmarkEnd w:id="8"/>
      <w:r w:rsidRPr="00DA27DD">
        <w:rPr>
          <w:rFonts w:ascii="Arial" w:hAnsi="Arial" w:cs="Arial"/>
          <w:sz w:val="18"/>
          <w:szCs w:val="18"/>
        </w:rPr>
        <w:t> z naslednjimi podizvajalci (navedite samo firme): ________________________________</w:t>
      </w:r>
    </w:p>
    <w:p w:rsidR="00DA27DD" w:rsidRDefault="00DA27DD" w:rsidP="00DA27DD">
      <w:pPr>
        <w:spacing w:after="0"/>
        <w:jc w:val="both"/>
        <w:rPr>
          <w:rFonts w:ascii="Arial" w:hAnsi="Arial" w:cs="Arial"/>
          <w:sz w:val="18"/>
          <w:szCs w:val="18"/>
        </w:rPr>
      </w:pPr>
      <w:r w:rsidRPr="00DA27DD">
        <w:rPr>
          <w:rFonts w:ascii="Helvetica" w:hAnsi="Helvetica" w:cs="Times New Roman"/>
          <w:color w:val="auto"/>
        </w:rPr>
        <w:fldChar w:fldCharType="begin">
          <w:ffData>
            <w:name w:val="cbox15d80d0db91c9c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box15d80d0db91c9c"/>
      <w:r w:rsidRPr="00DA27DD">
        <w:rPr>
          <w:rFonts w:ascii="Helvetica" w:hAnsi="Helvetica" w:cs="Times New Roman"/>
          <w:color w:val="auto"/>
        </w:rPr>
        <w:instrText xml:space="preserve"> FORMCHECKBOX </w:instrText>
      </w:r>
      <w:r w:rsidR="00EE1416">
        <w:rPr>
          <w:rFonts w:ascii="Helvetica" w:hAnsi="Helvetica" w:cs="Times New Roman"/>
          <w:color w:val="auto"/>
        </w:rPr>
      </w:r>
      <w:r w:rsidR="00EE1416">
        <w:rPr>
          <w:rFonts w:ascii="Helvetica" w:hAnsi="Helvetica" w:cs="Times New Roman"/>
          <w:color w:val="auto"/>
        </w:rPr>
        <w:fldChar w:fldCharType="separate"/>
      </w:r>
      <w:r w:rsidRPr="00DA27DD">
        <w:rPr>
          <w:rFonts w:ascii="Helvetica" w:hAnsi="Helvetica" w:cs="Times New Roman"/>
          <w:color w:val="auto"/>
        </w:rPr>
        <w:fldChar w:fldCharType="end"/>
      </w:r>
      <w:bookmarkEnd w:id="9"/>
      <w:r w:rsidRPr="00DA27DD">
        <w:rPr>
          <w:rFonts w:ascii="Arial" w:hAnsi="Arial" w:cs="Arial"/>
          <w:sz w:val="18"/>
          <w:szCs w:val="18"/>
        </w:rPr>
        <w:t> z uporabo zmogljivosti naslednjih subjektov (navedite samo firme): _____________________________</w:t>
      </w:r>
    </w:p>
    <w:p w:rsidR="00DA27DD" w:rsidRPr="00DA27DD" w:rsidRDefault="00DA27DD" w:rsidP="00DA27DD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DA27DD" w:rsidRPr="00DA27DD" w:rsidRDefault="00DA27DD" w:rsidP="00DA27DD">
      <w:pPr>
        <w:spacing w:before="225" w:after="225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DA27DD">
        <w:rPr>
          <w:rFonts w:ascii="Arial" w:hAnsi="Arial" w:cs="Arial"/>
          <w:sz w:val="18"/>
          <w:szCs w:val="18"/>
        </w:rPr>
        <w:t> </w:t>
      </w:r>
      <w:r w:rsidRPr="00DA27DD">
        <w:rPr>
          <w:rFonts w:ascii="Arial" w:hAnsi="Arial" w:cs="Arial"/>
          <w:b/>
          <w:bCs/>
          <w:sz w:val="18"/>
          <w:szCs w:val="18"/>
        </w:rPr>
        <w:t>II. Ponudbena cena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4"/>
        <w:gridCol w:w="1622"/>
        <w:gridCol w:w="1601"/>
        <w:gridCol w:w="1535"/>
      </w:tblGrid>
      <w:tr w:rsidR="00AB60A0" w:rsidRPr="00DA27DD" w:rsidTr="00AB60A0">
        <w:trPr>
          <w:trHeight w:val="781"/>
        </w:trPr>
        <w:tc>
          <w:tcPr>
            <w:tcW w:w="4304" w:type="dxa"/>
            <w:shd w:val="clear" w:color="auto" w:fill="auto"/>
            <w:vAlign w:val="center"/>
          </w:tcPr>
          <w:p w:rsidR="00AB60A0" w:rsidRPr="00DA27DD" w:rsidRDefault="00AB60A0" w:rsidP="00DA27DD">
            <w:pPr>
              <w:spacing w:before="225" w:after="225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A27DD">
              <w:rPr>
                <w:rFonts w:ascii="Arial" w:hAnsi="Arial" w:cs="Arial"/>
                <w:b/>
                <w:bCs/>
                <w:sz w:val="18"/>
                <w:szCs w:val="18"/>
              </w:rPr>
              <w:t>PONUDBENA CENA: Storitev</w:t>
            </w:r>
          </w:p>
        </w:tc>
        <w:tc>
          <w:tcPr>
            <w:tcW w:w="1622" w:type="dxa"/>
            <w:vAlign w:val="center"/>
          </w:tcPr>
          <w:p w:rsidR="00AB60A0" w:rsidRPr="00DA27DD" w:rsidRDefault="00AB60A0" w:rsidP="00AB60A0">
            <w:pPr>
              <w:spacing w:before="225" w:after="225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Vrednost v</w:t>
            </w:r>
            <w:r w:rsidRPr="00DA27D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EUR </w:t>
            </w:r>
            <w:r w:rsidRPr="00E6046F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brez DDV</w:t>
            </w:r>
          </w:p>
        </w:tc>
        <w:tc>
          <w:tcPr>
            <w:tcW w:w="1601" w:type="dxa"/>
          </w:tcPr>
          <w:p w:rsidR="00AB60A0" w:rsidRDefault="007F0A69" w:rsidP="00AB60A0">
            <w:pPr>
              <w:spacing w:before="225" w:after="225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Vrednost </w:t>
            </w:r>
            <w:r w:rsidR="00AB60A0" w:rsidRPr="00E6046F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DDV</w:t>
            </w:r>
            <w:r w:rsidR="00AB60A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v EUR</w:t>
            </w:r>
          </w:p>
        </w:tc>
        <w:tc>
          <w:tcPr>
            <w:tcW w:w="1535" w:type="dxa"/>
          </w:tcPr>
          <w:p w:rsidR="00AB60A0" w:rsidRPr="00AB60A0" w:rsidRDefault="00AB60A0" w:rsidP="00AB60A0">
            <w:pPr>
              <w:spacing w:before="225" w:after="225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A27DD">
              <w:rPr>
                <w:rFonts w:ascii="Arial" w:hAnsi="Arial" w:cs="Arial"/>
                <w:b/>
                <w:bCs/>
                <w:sz w:val="18"/>
                <w:szCs w:val="18"/>
              </w:rPr>
              <w:t>Skup</w:t>
            </w:r>
            <w:r w:rsidR="007F0A69">
              <w:rPr>
                <w:rFonts w:ascii="Arial" w:hAnsi="Arial" w:cs="Arial"/>
                <w:b/>
                <w:bCs/>
                <w:sz w:val="18"/>
                <w:szCs w:val="18"/>
              </w:rPr>
              <w:t>na</w:t>
            </w:r>
            <w:r w:rsidRPr="00DA27D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7F0A6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vrednost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v EUR </w:t>
            </w:r>
            <w:r w:rsidRPr="00E6046F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z DDV</w:t>
            </w:r>
          </w:p>
        </w:tc>
      </w:tr>
      <w:tr w:rsidR="00AB60A0" w:rsidRPr="00DA27DD" w:rsidTr="00AB60A0">
        <w:trPr>
          <w:trHeight w:val="702"/>
        </w:trPr>
        <w:tc>
          <w:tcPr>
            <w:tcW w:w="4304" w:type="dxa"/>
            <w:shd w:val="clear" w:color="auto" w:fill="auto"/>
            <w:vAlign w:val="center"/>
          </w:tcPr>
          <w:p w:rsidR="00AB60A0" w:rsidRPr="00DA27DD" w:rsidRDefault="00AB60A0" w:rsidP="00DA27DD">
            <w:pPr>
              <w:spacing w:before="225" w:after="225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A27DD">
              <w:rPr>
                <w:rFonts w:ascii="Arial" w:hAnsi="Arial" w:cs="Arial"/>
                <w:sz w:val="18"/>
                <w:szCs w:val="18"/>
              </w:rPr>
              <w:t>Prevzem in obdelava ločeno zbrane odpadne embalaže (iz leta 2019 in leta 2020) v balah</w:t>
            </w:r>
            <w:r>
              <w:rPr>
                <w:rFonts w:ascii="Arial" w:hAnsi="Arial" w:cs="Arial"/>
                <w:sz w:val="18"/>
                <w:szCs w:val="18"/>
              </w:rPr>
              <w:t xml:space="preserve">; št. odpadka </w:t>
            </w:r>
            <w:r w:rsidRPr="00DA27DD">
              <w:rPr>
                <w:rFonts w:ascii="Arial" w:hAnsi="Arial" w:cs="Arial"/>
                <w:sz w:val="18"/>
                <w:szCs w:val="18"/>
              </w:rPr>
              <w:t>15 01 06 mešana embalaža</w:t>
            </w:r>
            <w:r>
              <w:rPr>
                <w:rFonts w:ascii="Arial" w:hAnsi="Arial" w:cs="Arial"/>
                <w:sz w:val="18"/>
                <w:szCs w:val="18"/>
              </w:rPr>
              <w:t xml:space="preserve"> (za </w:t>
            </w:r>
            <w:r w:rsidRPr="00DA27DD">
              <w:rPr>
                <w:rFonts w:ascii="Arial" w:hAnsi="Arial" w:cs="Arial"/>
                <w:sz w:val="18"/>
                <w:szCs w:val="18"/>
              </w:rPr>
              <w:t>366,03</w:t>
            </w:r>
            <w:r>
              <w:rPr>
                <w:rFonts w:ascii="Arial" w:hAnsi="Arial" w:cs="Arial"/>
                <w:sz w:val="18"/>
                <w:szCs w:val="18"/>
              </w:rPr>
              <w:t xml:space="preserve"> ton)</w:t>
            </w:r>
          </w:p>
        </w:tc>
        <w:tc>
          <w:tcPr>
            <w:tcW w:w="1622" w:type="dxa"/>
          </w:tcPr>
          <w:p w:rsidR="00AB60A0" w:rsidRPr="00DA27DD" w:rsidRDefault="00AB60A0" w:rsidP="00DA27DD">
            <w:pPr>
              <w:spacing w:before="225" w:after="225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B60A0" w:rsidRPr="00DA27DD" w:rsidRDefault="00AB60A0" w:rsidP="00DA27DD">
            <w:pPr>
              <w:spacing w:before="225" w:after="225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1" w:type="dxa"/>
          </w:tcPr>
          <w:p w:rsidR="00AB60A0" w:rsidRPr="00DA27DD" w:rsidRDefault="00AB60A0" w:rsidP="00DA27DD">
            <w:pPr>
              <w:spacing w:before="225" w:after="225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5" w:type="dxa"/>
          </w:tcPr>
          <w:p w:rsidR="00AB60A0" w:rsidRPr="00DA27DD" w:rsidRDefault="00AB60A0" w:rsidP="00DA27DD">
            <w:pPr>
              <w:spacing w:before="225" w:after="225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A27DD" w:rsidRPr="00DA27DD" w:rsidRDefault="00DA27DD" w:rsidP="00DA27DD">
      <w:pPr>
        <w:spacing w:before="225" w:after="225" w:line="240" w:lineRule="auto"/>
        <w:jc w:val="both"/>
        <w:rPr>
          <w:rFonts w:ascii="Arial" w:hAnsi="Arial" w:cs="Arial"/>
          <w:sz w:val="18"/>
          <w:szCs w:val="18"/>
        </w:rPr>
      </w:pPr>
      <w:r w:rsidRPr="00DA27DD">
        <w:rPr>
          <w:rFonts w:ascii="Arial" w:hAnsi="Arial" w:cs="Arial"/>
          <w:sz w:val="18"/>
          <w:szCs w:val="18"/>
        </w:rPr>
        <w:t xml:space="preserve">Stroški ravnanja z odpadno embalažo obsegajo: </w:t>
      </w:r>
    </w:p>
    <w:p w:rsidR="00DA27DD" w:rsidRPr="00DA27DD" w:rsidRDefault="00DA27DD" w:rsidP="00DA27DD">
      <w:pPr>
        <w:numPr>
          <w:ilvl w:val="0"/>
          <w:numId w:val="3"/>
        </w:numPr>
        <w:spacing w:before="225" w:after="225" w:line="240" w:lineRule="auto"/>
        <w:jc w:val="both"/>
        <w:rPr>
          <w:rFonts w:ascii="Arial" w:hAnsi="Arial" w:cs="Arial"/>
          <w:sz w:val="18"/>
          <w:szCs w:val="18"/>
        </w:rPr>
      </w:pPr>
      <w:r w:rsidRPr="00DA27DD">
        <w:rPr>
          <w:rFonts w:ascii="Arial" w:hAnsi="Arial" w:cs="Arial"/>
          <w:sz w:val="18"/>
          <w:szCs w:val="18"/>
        </w:rPr>
        <w:t>stroške prevzemanja odpadne embalaže pri izvajalcu javne službe (npr. nakladanje in tehtanje prevzete odpadne embalaže in podobna opravila pri prevzemanju odpadne embalaže)</w:t>
      </w:r>
    </w:p>
    <w:p w:rsidR="00DA27DD" w:rsidRPr="00DA27DD" w:rsidRDefault="00DA27DD" w:rsidP="00DA27DD">
      <w:pPr>
        <w:numPr>
          <w:ilvl w:val="0"/>
          <w:numId w:val="3"/>
        </w:numPr>
        <w:spacing w:before="225" w:after="225" w:line="240" w:lineRule="auto"/>
        <w:jc w:val="both"/>
        <w:rPr>
          <w:rFonts w:ascii="Arial" w:hAnsi="Arial" w:cs="Arial"/>
          <w:sz w:val="18"/>
          <w:szCs w:val="18"/>
        </w:rPr>
      </w:pPr>
      <w:r w:rsidRPr="00DA27DD">
        <w:rPr>
          <w:rFonts w:ascii="Arial" w:hAnsi="Arial" w:cs="Arial"/>
          <w:sz w:val="18"/>
          <w:szCs w:val="18"/>
        </w:rPr>
        <w:t>stroške prevoza odpadne embalaže od kraja predhodnega skladiščenja ali skladiščenja pri izvajalcu javne službe do kraja naprave za obdelavo izbranega izvajalca obdelave in</w:t>
      </w:r>
    </w:p>
    <w:p w:rsidR="00DA27DD" w:rsidRPr="00DA27DD" w:rsidRDefault="00DA27DD" w:rsidP="00DA27DD">
      <w:pPr>
        <w:numPr>
          <w:ilvl w:val="0"/>
          <w:numId w:val="3"/>
        </w:numPr>
        <w:spacing w:before="225" w:after="225" w:line="240" w:lineRule="auto"/>
        <w:jc w:val="both"/>
        <w:rPr>
          <w:rFonts w:ascii="Arial" w:hAnsi="Arial" w:cs="Arial"/>
          <w:sz w:val="18"/>
          <w:szCs w:val="18"/>
        </w:rPr>
      </w:pPr>
      <w:r w:rsidRPr="00DA27DD">
        <w:rPr>
          <w:rFonts w:ascii="Arial" w:hAnsi="Arial" w:cs="Arial"/>
          <w:sz w:val="18"/>
          <w:szCs w:val="18"/>
        </w:rPr>
        <w:t>stroške obdelave oddane odpadne embalaže, vključno s stroški priprave odpadne embalaže za nadaljnjo obdelavo, kot je npr. sortiranje</w:t>
      </w:r>
    </w:p>
    <w:p w:rsidR="00DA27DD" w:rsidRPr="00DA27DD" w:rsidRDefault="00DA27DD" w:rsidP="00DA27DD">
      <w:pPr>
        <w:spacing w:before="225" w:after="225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DA27DD">
        <w:rPr>
          <w:rFonts w:ascii="Arial" w:hAnsi="Arial" w:cs="Arial"/>
          <w:sz w:val="18"/>
          <w:szCs w:val="18"/>
        </w:rPr>
        <w:t>Pri tem je v skladu z devetim odstavkom 19. člena Uredbe potrebno upoštevati tudi pozitivno vrednost embalažnih materialov v odpadni embalaži.</w:t>
      </w:r>
    </w:p>
    <w:p w:rsidR="00DA27DD" w:rsidRDefault="00DA27DD" w:rsidP="00DA27DD">
      <w:pPr>
        <w:spacing w:after="0"/>
        <w:jc w:val="both"/>
        <w:rPr>
          <w:rFonts w:ascii="Arial" w:hAnsi="Arial" w:cs="Arial"/>
          <w:b/>
          <w:bCs/>
          <w:sz w:val="18"/>
          <w:szCs w:val="18"/>
        </w:rPr>
      </w:pPr>
      <w:r w:rsidRPr="00DA27DD">
        <w:rPr>
          <w:rFonts w:ascii="Arial" w:hAnsi="Arial" w:cs="Arial"/>
          <w:b/>
          <w:bCs/>
          <w:sz w:val="18"/>
          <w:szCs w:val="18"/>
        </w:rPr>
        <w:t xml:space="preserve">Izvajalec obdelave jamči naročniku (IJS) zagotovitev prostih kapacitet za 366,03 ton odpadka 15 01 06 po fiksni ceni iz te ponudbe. </w:t>
      </w:r>
    </w:p>
    <w:p w:rsidR="00736516" w:rsidRDefault="00736516" w:rsidP="00DA27DD">
      <w:pPr>
        <w:spacing w:after="0"/>
        <w:jc w:val="both"/>
        <w:rPr>
          <w:rFonts w:ascii="Arial" w:hAnsi="Arial" w:cs="Arial"/>
          <w:i/>
          <w:iCs/>
          <w:sz w:val="18"/>
          <w:szCs w:val="18"/>
        </w:rPr>
      </w:pPr>
    </w:p>
    <w:p w:rsidR="00F10319" w:rsidRPr="00DA27DD" w:rsidRDefault="00F10319" w:rsidP="00DA27DD">
      <w:pPr>
        <w:spacing w:after="0"/>
        <w:jc w:val="both"/>
        <w:rPr>
          <w:rFonts w:ascii="Arial" w:hAnsi="Arial" w:cs="Arial"/>
          <w:b/>
          <w:bCs/>
          <w:sz w:val="18"/>
          <w:szCs w:val="18"/>
        </w:rPr>
      </w:pPr>
      <w:r w:rsidRPr="00F10319">
        <w:rPr>
          <w:rFonts w:ascii="Arial" w:hAnsi="Arial" w:cs="Arial"/>
          <w:i/>
          <w:iCs/>
          <w:sz w:val="18"/>
          <w:szCs w:val="18"/>
        </w:rPr>
        <w:lastRenderedPageBreak/>
        <w:t>Skladno z navodili in pojasnili Ministrstva za okolje in prostor naj ponudniki za količino embalaže iz leta 2020 upoštevajo, da cena obdelave vključno s stroški priprave te odpadne embalaže za nadaljnjo obdelavo, kot je npr. sortiranje (brez DDV) ne sme biti višja od 153,00 EUR/t prevzete odpadne embalaže iz plastike, kovin in sestavljenih materialov. Cena prevzema in transporta pa ne sme biti višja 1,4 EUR/km (brez DDV). Za količino embalaže iz leta 2019 ponudniki samostojno določijo ceno obdelave ter prevzema in transporta embalaže, vendar naj upoštevajo možnosti proračunske postavke financerja, ki v primeru preseganja zagotovljenih sredstev ne sme prevzemati obveznosti.</w:t>
      </w:r>
    </w:p>
    <w:p w:rsidR="00DA27DD" w:rsidRPr="00DA27DD" w:rsidRDefault="00DA27DD" w:rsidP="00DA27DD">
      <w:pPr>
        <w:spacing w:before="225" w:after="225" w:line="240" w:lineRule="auto"/>
        <w:jc w:val="both"/>
        <w:rPr>
          <w:rFonts w:ascii="Helvetica" w:hAnsi="Helvetica" w:cs="Times New Roman"/>
          <w:color w:val="auto"/>
        </w:rPr>
      </w:pPr>
      <w:r w:rsidRPr="00DA27DD">
        <w:rPr>
          <w:rFonts w:ascii="Arial" w:hAnsi="Arial" w:cs="Arial"/>
          <w:b/>
          <w:bCs/>
          <w:sz w:val="18"/>
          <w:szCs w:val="18"/>
        </w:rPr>
        <w:t>I</w:t>
      </w:r>
      <w:r>
        <w:rPr>
          <w:rFonts w:ascii="Arial" w:hAnsi="Arial" w:cs="Arial"/>
          <w:b/>
          <w:bCs/>
          <w:sz w:val="18"/>
          <w:szCs w:val="18"/>
        </w:rPr>
        <w:t>II</w:t>
      </w:r>
      <w:r w:rsidRPr="00DA27DD">
        <w:rPr>
          <w:rFonts w:ascii="Arial" w:hAnsi="Arial" w:cs="Arial"/>
          <w:b/>
          <w:bCs/>
          <w:sz w:val="18"/>
          <w:szCs w:val="18"/>
        </w:rPr>
        <w:t>. Rok veljavnosti ponudbe</w:t>
      </w:r>
    </w:p>
    <w:p w:rsidR="00DA27DD" w:rsidRPr="00DA27DD" w:rsidRDefault="00DA27DD" w:rsidP="00DA27DD">
      <w:pPr>
        <w:spacing w:before="225" w:after="225" w:line="240" w:lineRule="auto"/>
        <w:jc w:val="both"/>
        <w:rPr>
          <w:rFonts w:ascii="Helvetica" w:hAnsi="Helvetica" w:cs="Times New Roman"/>
          <w:color w:val="auto"/>
        </w:rPr>
      </w:pPr>
      <w:r w:rsidRPr="00DA27DD">
        <w:rPr>
          <w:rFonts w:ascii="Arial" w:hAnsi="Arial" w:cs="Arial"/>
          <w:sz w:val="18"/>
          <w:szCs w:val="18"/>
        </w:rPr>
        <w:t>Ponudba velja najmanj 90 dni od roka za predložitev ponudb.</w:t>
      </w:r>
    </w:p>
    <w:p w:rsidR="00DA27DD" w:rsidRPr="00DA27DD" w:rsidRDefault="00DA27DD" w:rsidP="00DA27DD">
      <w:pPr>
        <w:spacing w:before="225" w:after="225" w:line="240" w:lineRule="auto"/>
        <w:jc w:val="both"/>
        <w:rPr>
          <w:rFonts w:ascii="Helvetica" w:hAnsi="Helvetica" w:cs="Times New Roman"/>
          <w:color w:val="auto"/>
        </w:rPr>
      </w:pPr>
      <w:r w:rsidRPr="00DA27DD">
        <w:rPr>
          <w:rFonts w:ascii="Arial" w:hAnsi="Arial" w:cs="Arial"/>
          <w:sz w:val="18"/>
          <w:szCs w:val="18"/>
        </w:rPr>
        <w:t>Ponudba mora biti veljavna najmanj do navedenega roka. Prekratka veljavnost ponudbe pomeni razlog za zavrnitev ponudbe.</w:t>
      </w:r>
    </w:p>
    <w:p w:rsidR="00DA27DD" w:rsidRDefault="00DA27DD" w:rsidP="0043587C">
      <w:pPr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</w:p>
    <w:p w:rsidR="0043587C" w:rsidRPr="00456167" w:rsidRDefault="0043587C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  <w:bookmarkStart w:id="10" w:name="_Hlk514666854"/>
    </w:p>
    <w:tbl>
      <w:tblPr>
        <w:tblW w:w="9092" w:type="dxa"/>
        <w:tblInd w:w="2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162"/>
        <w:gridCol w:w="2410"/>
        <w:gridCol w:w="4520"/>
      </w:tblGrid>
      <w:tr w:rsidR="0043587C" w:rsidRPr="00215674" w:rsidTr="00E561D3">
        <w:trPr>
          <w:trHeight w:val="496"/>
        </w:trPr>
        <w:tc>
          <w:tcPr>
            <w:tcW w:w="21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87C" w:rsidRPr="00DA27DD" w:rsidRDefault="0043587C" w:rsidP="00E561D3">
            <w:pPr>
              <w:suppressAutoHyphens/>
              <w:autoSpaceDN w:val="0"/>
              <w:snapToGrid w:val="0"/>
              <w:spacing w:after="0"/>
              <w:ind w:right="6"/>
              <w:jc w:val="center"/>
              <w:textAlignment w:val="baseline"/>
              <w:rPr>
                <w:rFonts w:ascii="Arial" w:hAnsi="Arial" w:cs="Arial"/>
                <w:color w:val="auto"/>
                <w:kern w:val="3"/>
                <w:sz w:val="18"/>
                <w:szCs w:val="18"/>
                <w:lang w:eastAsia="zh-CN"/>
              </w:rPr>
            </w:pPr>
            <w:r w:rsidRPr="00DA27DD">
              <w:rPr>
                <w:rFonts w:ascii="Arial" w:hAnsi="Arial" w:cs="Arial"/>
                <w:color w:val="auto"/>
                <w:kern w:val="3"/>
                <w:sz w:val="18"/>
                <w:szCs w:val="18"/>
                <w:lang w:eastAsia="zh-CN"/>
              </w:rPr>
              <w:t>KRAJ</w:t>
            </w:r>
          </w:p>
        </w:tc>
        <w:tc>
          <w:tcPr>
            <w:tcW w:w="2410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87C" w:rsidRPr="00215674" w:rsidRDefault="0043587C" w:rsidP="00D460FE">
            <w:pPr>
              <w:suppressAutoHyphens/>
              <w:autoSpaceDN w:val="0"/>
              <w:snapToGrid w:val="0"/>
              <w:spacing w:after="0"/>
              <w:ind w:right="6"/>
              <w:jc w:val="center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</w:p>
        </w:tc>
        <w:tc>
          <w:tcPr>
            <w:tcW w:w="4520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87C" w:rsidRPr="00DA27DD" w:rsidRDefault="0043587C" w:rsidP="00D460FE">
            <w:pPr>
              <w:suppressAutoHyphens/>
              <w:autoSpaceDN w:val="0"/>
              <w:snapToGrid w:val="0"/>
              <w:spacing w:after="0"/>
              <w:ind w:right="6"/>
              <w:jc w:val="center"/>
              <w:textAlignment w:val="baseline"/>
              <w:rPr>
                <w:rFonts w:ascii="Arial" w:hAnsi="Arial" w:cs="Arial"/>
                <w:color w:val="auto"/>
                <w:kern w:val="3"/>
                <w:sz w:val="18"/>
                <w:szCs w:val="18"/>
                <w:lang w:eastAsia="zh-CN"/>
              </w:rPr>
            </w:pPr>
            <w:r w:rsidRPr="00DA27DD">
              <w:rPr>
                <w:rFonts w:ascii="Arial" w:hAnsi="Arial" w:cs="Arial"/>
                <w:color w:val="auto"/>
                <w:kern w:val="3"/>
                <w:sz w:val="18"/>
                <w:szCs w:val="18"/>
                <w:lang w:eastAsia="zh-CN"/>
              </w:rPr>
              <w:t>PONUDNIK</w:t>
            </w:r>
          </w:p>
          <w:p w:rsidR="0043587C" w:rsidRPr="00215674" w:rsidRDefault="0043587C" w:rsidP="00E561D3">
            <w:pPr>
              <w:suppressAutoHyphens/>
              <w:autoSpaceDN w:val="0"/>
              <w:spacing w:after="0"/>
              <w:ind w:right="6"/>
              <w:jc w:val="center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  <w:r w:rsidRPr="00DA27DD">
              <w:rPr>
                <w:rFonts w:ascii="Arial" w:hAnsi="Arial" w:cs="Arial"/>
                <w:color w:val="auto"/>
                <w:kern w:val="3"/>
                <w:sz w:val="18"/>
                <w:szCs w:val="18"/>
                <w:lang w:eastAsia="zh-CN"/>
              </w:rPr>
              <w:t xml:space="preserve">ime in priimek zakonitega zastopnika in </w:t>
            </w:r>
            <w:r w:rsidR="007C336E" w:rsidRPr="00DA27DD">
              <w:rPr>
                <w:rFonts w:ascii="Arial" w:hAnsi="Arial" w:cs="Arial"/>
                <w:color w:val="auto"/>
                <w:kern w:val="3"/>
                <w:sz w:val="18"/>
                <w:szCs w:val="18"/>
                <w:lang w:eastAsia="zh-CN"/>
              </w:rPr>
              <w:t xml:space="preserve">elektronski </w:t>
            </w:r>
            <w:r w:rsidRPr="00DA27DD">
              <w:rPr>
                <w:rFonts w:ascii="Arial" w:hAnsi="Arial" w:cs="Arial"/>
                <w:color w:val="auto"/>
                <w:kern w:val="3"/>
                <w:sz w:val="18"/>
                <w:szCs w:val="18"/>
                <w:lang w:eastAsia="zh-CN"/>
              </w:rPr>
              <w:t>podpis</w:t>
            </w:r>
          </w:p>
        </w:tc>
      </w:tr>
      <w:tr w:rsidR="0043587C" w:rsidRPr="00456167" w:rsidTr="00E561D3">
        <w:trPr>
          <w:trHeight w:val="560"/>
        </w:trPr>
        <w:tc>
          <w:tcPr>
            <w:tcW w:w="21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87C" w:rsidRPr="00DA27DD" w:rsidRDefault="0043587C" w:rsidP="00D460FE">
            <w:pPr>
              <w:suppressAutoHyphens/>
              <w:autoSpaceDN w:val="0"/>
              <w:snapToGrid w:val="0"/>
              <w:spacing w:after="0"/>
              <w:ind w:right="6"/>
              <w:jc w:val="center"/>
              <w:textAlignment w:val="baseline"/>
              <w:rPr>
                <w:rFonts w:ascii="Arial" w:hAnsi="Arial" w:cs="Arial"/>
                <w:color w:val="auto"/>
                <w:kern w:val="3"/>
                <w:sz w:val="18"/>
                <w:szCs w:val="18"/>
                <w:lang w:eastAsia="zh-CN"/>
              </w:rPr>
            </w:pPr>
            <w:r w:rsidRPr="00DA27DD">
              <w:rPr>
                <w:rFonts w:ascii="Arial" w:hAnsi="Arial" w:cs="Arial"/>
                <w:color w:val="auto"/>
                <w:kern w:val="3"/>
                <w:sz w:val="18"/>
                <w:szCs w:val="18"/>
                <w:lang w:eastAsia="zh-CN"/>
              </w:rPr>
              <w:t>DATUM</w:t>
            </w:r>
          </w:p>
        </w:tc>
        <w:tc>
          <w:tcPr>
            <w:tcW w:w="2410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87C" w:rsidRPr="00456167" w:rsidRDefault="0043587C" w:rsidP="00D460FE">
            <w:pPr>
              <w:widowControl w:val="0"/>
              <w:autoSpaceDN w:val="0"/>
              <w:spacing w:after="0"/>
              <w:textAlignment w:val="baseline"/>
              <w:rPr>
                <w:rFonts w:ascii="Arial" w:eastAsia="SimSun" w:hAnsi="Arial" w:cs="Arial"/>
                <w:color w:val="auto"/>
                <w:kern w:val="3"/>
                <w:lang w:eastAsia="zh-CN"/>
              </w:rPr>
            </w:pPr>
          </w:p>
        </w:tc>
        <w:tc>
          <w:tcPr>
            <w:tcW w:w="4520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87C" w:rsidRPr="00456167" w:rsidRDefault="0043587C" w:rsidP="00D460FE">
            <w:pPr>
              <w:widowControl w:val="0"/>
              <w:autoSpaceDN w:val="0"/>
              <w:spacing w:after="0"/>
              <w:textAlignment w:val="baseline"/>
              <w:rPr>
                <w:rFonts w:ascii="Arial" w:eastAsia="SimSun" w:hAnsi="Arial" w:cs="Arial"/>
                <w:color w:val="auto"/>
                <w:kern w:val="3"/>
                <w:lang w:eastAsia="zh-CN"/>
              </w:rPr>
            </w:pPr>
          </w:p>
        </w:tc>
      </w:tr>
    </w:tbl>
    <w:p w:rsidR="0043587C" w:rsidRDefault="0043587C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</w:p>
    <w:p w:rsidR="0043587C" w:rsidRDefault="0043587C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</w:p>
    <w:bookmarkEnd w:id="10"/>
    <w:p w:rsidR="0043587C" w:rsidRDefault="0043587C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</w:p>
    <w:p w:rsidR="0043587C" w:rsidRDefault="0043587C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</w:p>
    <w:p w:rsidR="0043587C" w:rsidRDefault="0043587C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</w:p>
    <w:p w:rsidR="0043587C" w:rsidRDefault="0043587C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</w:p>
    <w:p w:rsidR="0043587C" w:rsidRDefault="0043587C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</w:p>
    <w:p w:rsidR="0043587C" w:rsidRDefault="0043587C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</w:p>
    <w:p w:rsidR="0043587C" w:rsidRDefault="0043587C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</w:p>
    <w:p w:rsidR="0043587C" w:rsidRDefault="0043587C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</w:p>
    <w:p w:rsidR="0043587C" w:rsidRDefault="0043587C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</w:p>
    <w:p w:rsidR="00825432" w:rsidRDefault="00825432"/>
    <w:sectPr w:rsidR="008254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42CD3" w:rsidRDefault="00342CD3" w:rsidP="0043587C">
      <w:pPr>
        <w:spacing w:after="0" w:line="240" w:lineRule="auto"/>
      </w:pPr>
      <w:r>
        <w:separator/>
      </w:r>
    </w:p>
  </w:endnote>
  <w:endnote w:type="continuationSeparator" w:id="0">
    <w:p w:rsidR="00342CD3" w:rsidRDefault="00342CD3" w:rsidP="00435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42CD3" w:rsidRDefault="00342CD3" w:rsidP="0043587C">
      <w:pPr>
        <w:spacing w:after="0" w:line="240" w:lineRule="auto"/>
      </w:pPr>
      <w:r>
        <w:separator/>
      </w:r>
    </w:p>
  </w:footnote>
  <w:footnote w:type="continuationSeparator" w:id="0">
    <w:p w:rsidR="00342CD3" w:rsidRDefault="00342CD3" w:rsidP="0043587C">
      <w:pPr>
        <w:spacing w:after="0" w:line="240" w:lineRule="auto"/>
      </w:pPr>
      <w:r>
        <w:continuationSeparator/>
      </w:r>
    </w:p>
  </w:footnote>
  <w:footnote w:id="1">
    <w:p w:rsidR="0043587C" w:rsidRPr="00AD5410" w:rsidRDefault="0043587C" w:rsidP="00BC57AF">
      <w:pPr>
        <w:pStyle w:val="Sprotnaopomba-besedilo"/>
        <w:jc w:val="both"/>
        <w:rPr>
          <w:rFonts w:ascii="Arial" w:hAnsi="Arial" w:cs="Arial"/>
          <w:sz w:val="16"/>
          <w:szCs w:val="16"/>
        </w:rPr>
      </w:pPr>
      <w:r w:rsidRPr="00AD5410">
        <w:rPr>
          <w:rStyle w:val="Sprotnaopomba-sklic"/>
          <w:rFonts w:ascii="Arial" w:hAnsi="Arial" w:cs="Arial"/>
          <w:sz w:val="16"/>
          <w:szCs w:val="16"/>
        </w:rPr>
        <w:footnoteRef/>
      </w:r>
      <w:r w:rsidRPr="00AD5410">
        <w:rPr>
          <w:rFonts w:ascii="Arial" w:hAnsi="Arial" w:cs="Arial"/>
          <w:sz w:val="16"/>
          <w:szCs w:val="16"/>
        </w:rPr>
        <w:t xml:space="preserve"> Ponudnik v informacijskem sistemu e-JN v razdelek »Predračun« naloži izpolnjen obrazec »</w:t>
      </w:r>
      <w:bookmarkStart w:id="5" w:name="_Hlk514666174"/>
      <w:r w:rsidRPr="00AD5410">
        <w:rPr>
          <w:rFonts w:ascii="Arial" w:hAnsi="Arial" w:cs="Arial"/>
          <w:sz w:val="16"/>
          <w:szCs w:val="16"/>
        </w:rPr>
        <w:t>Ponudba in povzetek predračuna (rekapitulacija)</w:t>
      </w:r>
      <w:bookmarkEnd w:id="5"/>
      <w:r w:rsidRPr="00AD5410">
        <w:rPr>
          <w:rFonts w:ascii="Arial" w:hAnsi="Arial" w:cs="Arial"/>
          <w:sz w:val="16"/>
          <w:szCs w:val="16"/>
        </w:rPr>
        <w:t>« (</w:t>
      </w:r>
      <w:r w:rsidR="00AD5410" w:rsidRPr="00AD5410">
        <w:rPr>
          <w:rFonts w:ascii="Arial" w:hAnsi="Arial" w:cs="Arial"/>
          <w:sz w:val="16"/>
          <w:szCs w:val="16"/>
        </w:rPr>
        <w:t xml:space="preserve">Obrazec </w:t>
      </w:r>
      <w:r w:rsidRPr="00AD5410">
        <w:rPr>
          <w:rFonts w:ascii="Arial" w:hAnsi="Arial" w:cs="Arial"/>
          <w:sz w:val="16"/>
          <w:szCs w:val="16"/>
        </w:rPr>
        <w:t xml:space="preserve">št. 1) v .pdf datoteki, ki </w:t>
      </w:r>
      <w:r w:rsidRPr="00AD5410">
        <w:rPr>
          <w:rFonts w:ascii="Arial" w:hAnsi="Arial" w:cs="Arial"/>
          <w:b/>
          <w:sz w:val="16"/>
          <w:szCs w:val="16"/>
        </w:rPr>
        <w:t>bo dostopen na javnem odpiranju ponudb</w:t>
      </w:r>
      <w:r w:rsidRPr="00AD5410">
        <w:rPr>
          <w:rFonts w:ascii="Arial" w:hAnsi="Arial" w:cs="Arial"/>
          <w:sz w:val="16"/>
          <w:szCs w:val="16"/>
        </w:rPr>
        <w:t>, obrazec »Ponudbeni predračun« (</w:t>
      </w:r>
      <w:r w:rsidR="00AD5410" w:rsidRPr="00AD5410">
        <w:rPr>
          <w:rFonts w:ascii="Arial" w:hAnsi="Arial" w:cs="Arial"/>
          <w:sz w:val="16"/>
          <w:szCs w:val="16"/>
        </w:rPr>
        <w:t xml:space="preserve">Obrazec </w:t>
      </w:r>
      <w:r w:rsidRPr="00AD5410">
        <w:rPr>
          <w:rFonts w:ascii="Arial" w:hAnsi="Arial" w:cs="Arial"/>
          <w:sz w:val="16"/>
          <w:szCs w:val="16"/>
        </w:rPr>
        <w:t>št. 1a) pa naloži v razdelek »Drugi dokumenti«. V primeru razhajanj med podatki v obrazcu »Ponudba in povzetek predračuna (rekapitulacija) (</w:t>
      </w:r>
      <w:r w:rsidR="00AD5410" w:rsidRPr="00AD5410">
        <w:rPr>
          <w:rFonts w:ascii="Arial" w:hAnsi="Arial" w:cs="Arial"/>
          <w:sz w:val="16"/>
          <w:szCs w:val="16"/>
        </w:rPr>
        <w:t>Obrazec</w:t>
      </w:r>
      <w:r w:rsidRPr="00AD5410">
        <w:rPr>
          <w:rFonts w:ascii="Arial" w:hAnsi="Arial" w:cs="Arial"/>
          <w:sz w:val="16"/>
          <w:szCs w:val="16"/>
        </w:rPr>
        <w:t xml:space="preserve"> št. 1)« - naloženim v razdelek »Predračun«, in Ponudbenim predračunom - naloženim v razdelek »Drugi dokumenti«, kot veljavni štejejo podatki v ponudbenem predračunu, naloženem v razdelku »Drugi dokumenti«.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E4558D"/>
    <w:multiLevelType w:val="hybridMultilevel"/>
    <w:tmpl w:val="FF96ABA0"/>
    <w:lvl w:ilvl="0" w:tplc="6144074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620257"/>
    <w:multiLevelType w:val="hybridMultilevel"/>
    <w:tmpl w:val="F9C46BF8"/>
    <w:lvl w:ilvl="0" w:tplc="CB565B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600C7E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D706C6"/>
    <w:multiLevelType w:val="hybridMultilevel"/>
    <w:tmpl w:val="95C4004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87C"/>
    <w:rsid w:val="00142443"/>
    <w:rsid w:val="001A045A"/>
    <w:rsid w:val="00321DF5"/>
    <w:rsid w:val="003345E7"/>
    <w:rsid w:val="00342CD3"/>
    <w:rsid w:val="003C487F"/>
    <w:rsid w:val="00422157"/>
    <w:rsid w:val="0043587C"/>
    <w:rsid w:val="00487E7A"/>
    <w:rsid w:val="004C625A"/>
    <w:rsid w:val="006B58DF"/>
    <w:rsid w:val="00736516"/>
    <w:rsid w:val="007C336E"/>
    <w:rsid w:val="007E66DD"/>
    <w:rsid w:val="007F0A69"/>
    <w:rsid w:val="00825432"/>
    <w:rsid w:val="00A0385D"/>
    <w:rsid w:val="00AB60A0"/>
    <w:rsid w:val="00AD5410"/>
    <w:rsid w:val="00BC57AF"/>
    <w:rsid w:val="00BD37D4"/>
    <w:rsid w:val="00CD1AB0"/>
    <w:rsid w:val="00CF2B3D"/>
    <w:rsid w:val="00CF6845"/>
    <w:rsid w:val="00D307B2"/>
    <w:rsid w:val="00DA27DD"/>
    <w:rsid w:val="00DE536C"/>
    <w:rsid w:val="00E561D3"/>
    <w:rsid w:val="00E6046F"/>
    <w:rsid w:val="00E73724"/>
    <w:rsid w:val="00ED0A15"/>
    <w:rsid w:val="00EE1416"/>
    <w:rsid w:val="00F10319"/>
    <w:rsid w:val="00FC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431478-A497-46B1-86A9-FEF835455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3587C"/>
    <w:pPr>
      <w:spacing w:after="200" w:line="276" w:lineRule="auto"/>
    </w:pPr>
    <w:rPr>
      <w:rFonts w:ascii="Cambria" w:eastAsia="Calibri" w:hAnsi="Cambria" w:cs="Cambria"/>
      <w:color w:val="000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99"/>
    <w:rsid w:val="0043587C"/>
    <w:pPr>
      <w:spacing w:after="0" w:line="240" w:lineRule="auto"/>
    </w:pPr>
    <w:rPr>
      <w:rFonts w:ascii="Calibri" w:eastAsia="Calibri" w:hAnsi="Calibri" w:cs="Calibri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link w:val="OdstavekseznamaZnak"/>
    <w:uiPriority w:val="99"/>
    <w:qFormat/>
    <w:rsid w:val="0043587C"/>
    <w:pPr>
      <w:ind w:left="720"/>
    </w:pPr>
  </w:style>
  <w:style w:type="character" w:styleId="Sprotnaopomba-sklic">
    <w:name w:val="footnote reference"/>
    <w:rsid w:val="0043587C"/>
    <w:rPr>
      <w:position w:val="0"/>
      <w:vertAlign w:val="superscript"/>
    </w:rPr>
  </w:style>
  <w:style w:type="paragraph" w:styleId="Intenzivencitat">
    <w:name w:val="Intense Quote"/>
    <w:aliases w:val="Obrazec_Nova RD_MP"/>
    <w:basedOn w:val="Navaden"/>
    <w:next w:val="Navaden"/>
    <w:link w:val="IntenzivencitatZnak"/>
    <w:autoRedefine/>
    <w:uiPriority w:val="99"/>
    <w:qFormat/>
    <w:rsid w:val="00DA27DD"/>
    <w:pPr>
      <w:pBdr>
        <w:top w:val="single" w:sz="4" w:space="10" w:color="541C72"/>
        <w:bottom w:val="single" w:sz="4" w:space="10" w:color="541C72"/>
      </w:pBdr>
      <w:spacing w:after="0"/>
      <w:jc w:val="center"/>
      <w:outlineLvl w:val="1"/>
    </w:pPr>
    <w:rPr>
      <w:rFonts w:ascii="Arial" w:hAnsi="Arial" w:cs="Arial"/>
      <w:b/>
      <w:bCs/>
      <w:i/>
      <w:iCs/>
      <w:color w:val="BF8F00" w:themeColor="accent4" w:themeShade="BF"/>
      <w:spacing w:val="20"/>
      <w:lang w:eastAsia="zh-CN"/>
    </w:rPr>
  </w:style>
  <w:style w:type="character" w:customStyle="1" w:styleId="IntenzivencitatZnak">
    <w:name w:val="Intenziven citat Znak"/>
    <w:aliases w:val="Obrazec_Nova RD_MP Znak"/>
    <w:basedOn w:val="Privzetapisavaodstavka"/>
    <w:link w:val="Intenzivencitat"/>
    <w:uiPriority w:val="99"/>
    <w:rsid w:val="00DA27DD"/>
    <w:rPr>
      <w:rFonts w:ascii="Arial" w:eastAsia="Calibri" w:hAnsi="Arial" w:cs="Arial"/>
      <w:b/>
      <w:bCs/>
      <w:i/>
      <w:iCs/>
      <w:color w:val="BF8F00" w:themeColor="accent4" w:themeShade="BF"/>
      <w:spacing w:val="20"/>
      <w:lang w:eastAsia="zh-CN"/>
    </w:rPr>
  </w:style>
  <w:style w:type="character" w:styleId="Neenpoudarek">
    <w:name w:val="Subtle Emphasis"/>
    <w:aliases w:val="Nežen poudarek_Obrazec_Nova RD_MP"/>
    <w:uiPriority w:val="99"/>
    <w:qFormat/>
    <w:rsid w:val="0043587C"/>
    <w:rPr>
      <w:rFonts w:ascii="Cambria" w:hAnsi="Cambria" w:cs="Cambria"/>
      <w:i/>
      <w:iCs/>
      <w:color w:val="000000"/>
      <w:sz w:val="24"/>
      <w:szCs w:val="24"/>
    </w:rPr>
  </w:style>
  <w:style w:type="paragraph" w:styleId="Sprotnaopomba-besedilo">
    <w:name w:val="footnote text"/>
    <w:basedOn w:val="Navaden"/>
    <w:link w:val="Sprotnaopomba-besediloZnak"/>
    <w:rsid w:val="0043587C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43587C"/>
    <w:rPr>
      <w:rFonts w:ascii="Cambria" w:eastAsia="Calibri" w:hAnsi="Cambria" w:cs="Cambria"/>
      <w:color w:val="000000"/>
      <w:sz w:val="20"/>
      <w:szCs w:val="20"/>
    </w:rPr>
  </w:style>
  <w:style w:type="paragraph" w:customStyle="1" w:styleId="Slog3">
    <w:name w:val="Slog3"/>
    <w:basedOn w:val="Navaden"/>
    <w:autoRedefine/>
    <w:uiPriority w:val="99"/>
    <w:rsid w:val="00487E7A"/>
    <w:pPr>
      <w:pageBreakBefore/>
      <w:tabs>
        <w:tab w:val="right" w:pos="2556"/>
        <w:tab w:val="right" w:pos="5609"/>
      </w:tabs>
      <w:suppressAutoHyphens/>
      <w:autoSpaceDN w:val="0"/>
      <w:spacing w:after="0"/>
      <w:ind w:right="6"/>
      <w:jc w:val="right"/>
      <w:textAlignment w:val="baseline"/>
      <w:outlineLvl w:val="1"/>
    </w:pPr>
    <w:rPr>
      <w:rFonts w:ascii="Arial" w:hAnsi="Arial" w:cs="Arial"/>
      <w:i/>
      <w:iCs/>
      <w:color w:val="auto"/>
      <w:sz w:val="18"/>
      <w:szCs w:val="18"/>
    </w:rPr>
  </w:style>
  <w:style w:type="character" w:customStyle="1" w:styleId="OdstavekseznamaZnak">
    <w:name w:val="Odstavek seznama Znak"/>
    <w:link w:val="Odstavekseznama"/>
    <w:uiPriority w:val="99"/>
    <w:locked/>
    <w:rsid w:val="0043587C"/>
    <w:rPr>
      <w:rFonts w:ascii="Cambria" w:eastAsia="Calibri" w:hAnsi="Cambria" w:cs="Cambria"/>
      <w:color w:val="00000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358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3587C"/>
    <w:rPr>
      <w:rFonts w:ascii="Segoe UI" w:eastAsia="Calibri" w:hAnsi="Segoe UI" w:cs="Segoe UI"/>
      <w:color w:val="000000"/>
      <w:sz w:val="18"/>
      <w:szCs w:val="18"/>
    </w:rPr>
  </w:style>
  <w:style w:type="paragraph" w:styleId="Brezrazmikov">
    <w:name w:val="No Spacing"/>
    <w:uiPriority w:val="1"/>
    <w:qFormat/>
    <w:rsid w:val="001A045A"/>
    <w:pPr>
      <w:spacing w:after="0" w:line="240" w:lineRule="auto"/>
    </w:pPr>
    <w:rPr>
      <w:rFonts w:ascii="Helvetica" w:hAnsi="Helvetica"/>
      <w:sz w:val="18"/>
    </w:rPr>
  </w:style>
  <w:style w:type="table" w:customStyle="1" w:styleId="NormalTablePHPDOCX">
    <w:name w:val="Normal Table PHPDOCX"/>
    <w:uiPriority w:val="99"/>
    <w:semiHidden/>
    <w:unhideWhenUsed/>
    <w:qFormat/>
    <w:rsid w:val="00DA27DD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Gabrijel</dc:creator>
  <cp:keywords/>
  <dc:description/>
  <cp:lastModifiedBy>Martina Gabrijel</cp:lastModifiedBy>
  <cp:revision>2</cp:revision>
  <cp:lastPrinted>2018-06-11T06:52:00Z</cp:lastPrinted>
  <dcterms:created xsi:type="dcterms:W3CDTF">2020-06-12T12:11:00Z</dcterms:created>
  <dcterms:modified xsi:type="dcterms:W3CDTF">2020-06-12T12:11:00Z</dcterms:modified>
</cp:coreProperties>
</file>